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9" w:rsidRPr="00A92229" w:rsidRDefault="0057502E" w:rsidP="00A92229">
      <w:pPr>
        <w:pStyle w:val="Ttulo1"/>
        <w:ind w:left="4248"/>
        <w:jc w:val="righ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733425" cy="8001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229" w:rsidRPr="00A92229">
        <w:rPr>
          <w:rFonts w:cs="Arial"/>
          <w:bCs/>
          <w:sz w:val="22"/>
          <w:szCs w:val="22"/>
        </w:rPr>
        <w:t xml:space="preserve">INSTITUTO SUPERIOR PORTEÑO </w:t>
      </w:r>
    </w:p>
    <w:p w:rsidR="00A92229" w:rsidRDefault="00A92229" w:rsidP="00A92229">
      <w:pPr>
        <w:jc w:val="right"/>
        <w:rPr>
          <w:rFonts w:ascii="Arial" w:hAnsi="Arial" w:cs="Arial"/>
          <w:b/>
          <w:sz w:val="22"/>
          <w:szCs w:val="22"/>
        </w:rPr>
      </w:pPr>
    </w:p>
    <w:p w:rsidR="00A92229" w:rsidRPr="00A92229" w:rsidRDefault="009E2712" w:rsidP="00A9222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Tecnología de la información</w:t>
      </w:r>
    </w:p>
    <w:p w:rsidR="00A92229" w:rsidRDefault="00A92229" w:rsidP="00A92229">
      <w:pPr>
        <w:jc w:val="right"/>
        <w:rPr>
          <w:rFonts w:ascii="Arial" w:hAnsi="Arial" w:cs="Arial"/>
          <w:b/>
          <w:sz w:val="22"/>
          <w:szCs w:val="22"/>
        </w:rPr>
      </w:pPr>
    </w:p>
    <w:p w:rsidR="00A92229" w:rsidRPr="002B7862" w:rsidRDefault="0042541E" w:rsidP="00A92229">
      <w:pPr>
        <w:jc w:val="right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3</w:t>
      </w:r>
      <w:r w:rsidR="007B0C62">
        <w:rPr>
          <w:rFonts w:ascii="Arial" w:hAnsi="Arial" w:cs="Arial"/>
          <w:b/>
          <w:sz w:val="22"/>
          <w:szCs w:val="22"/>
          <w:lang w:val="es-AR"/>
        </w:rPr>
        <w:t>º año – 2018</w:t>
      </w:r>
      <w:bookmarkStart w:id="0" w:name="_GoBack"/>
      <w:bookmarkEnd w:id="0"/>
    </w:p>
    <w:p w:rsidR="00A92229" w:rsidRPr="009E2712" w:rsidRDefault="00A92229" w:rsidP="00A92229">
      <w:pPr>
        <w:jc w:val="right"/>
        <w:rPr>
          <w:rFonts w:ascii="Arial" w:hAnsi="Arial" w:cs="Arial"/>
          <w:b/>
          <w:sz w:val="22"/>
          <w:szCs w:val="22"/>
        </w:rPr>
      </w:pPr>
      <w:r w:rsidRPr="009E2712">
        <w:rPr>
          <w:rFonts w:ascii="Arial" w:hAnsi="Arial" w:cs="Arial"/>
          <w:b/>
          <w:sz w:val="22"/>
          <w:szCs w:val="22"/>
        </w:rPr>
        <w:t xml:space="preserve">Prof. </w:t>
      </w:r>
      <w:r w:rsidR="009E2712">
        <w:rPr>
          <w:rFonts w:ascii="Arial" w:hAnsi="Arial" w:cs="Arial"/>
          <w:b/>
          <w:sz w:val="22"/>
          <w:szCs w:val="22"/>
        </w:rPr>
        <w:t xml:space="preserve">De </w:t>
      </w:r>
      <w:proofErr w:type="spellStart"/>
      <w:r w:rsidR="009E2712">
        <w:rPr>
          <w:rFonts w:ascii="Arial" w:hAnsi="Arial" w:cs="Arial"/>
          <w:b/>
          <w:sz w:val="22"/>
          <w:szCs w:val="22"/>
        </w:rPr>
        <w:t>Marchi</w:t>
      </w:r>
      <w:proofErr w:type="spellEnd"/>
      <w:r w:rsidR="009E2712">
        <w:rPr>
          <w:rFonts w:ascii="Arial" w:hAnsi="Arial" w:cs="Arial"/>
          <w:b/>
          <w:sz w:val="22"/>
          <w:szCs w:val="22"/>
        </w:rPr>
        <w:t xml:space="preserve"> Facundo</w:t>
      </w:r>
      <w:r w:rsidRPr="009E2712">
        <w:rPr>
          <w:rFonts w:ascii="Arial" w:hAnsi="Arial" w:cs="Arial"/>
          <w:b/>
          <w:sz w:val="22"/>
          <w:szCs w:val="22"/>
        </w:rPr>
        <w:t xml:space="preserve"> </w:t>
      </w:r>
    </w:p>
    <w:p w:rsidR="00A92229" w:rsidRPr="009E2712" w:rsidRDefault="00A92229" w:rsidP="00D01190">
      <w:pPr>
        <w:jc w:val="both"/>
        <w:rPr>
          <w:rFonts w:ascii="Arial" w:hAnsi="Arial" w:cs="Arial"/>
          <w:b/>
          <w:sz w:val="22"/>
          <w:szCs w:val="22"/>
        </w:rPr>
      </w:pPr>
    </w:p>
    <w:p w:rsidR="00A92229" w:rsidRPr="009E2712" w:rsidRDefault="00A92229" w:rsidP="00D01190">
      <w:pPr>
        <w:jc w:val="both"/>
        <w:rPr>
          <w:rFonts w:ascii="Arial" w:hAnsi="Arial" w:cs="Arial"/>
          <w:b/>
          <w:sz w:val="22"/>
          <w:szCs w:val="22"/>
        </w:rPr>
      </w:pPr>
    </w:p>
    <w:p w:rsidR="00D01190" w:rsidRPr="00260AB7" w:rsidRDefault="00D01190" w:rsidP="00D0119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2541E" w:rsidRDefault="0042541E" w:rsidP="0042541E">
      <w:pPr>
        <w:rPr>
          <w:b/>
          <w:lang w:val="es-AR"/>
        </w:rPr>
      </w:pPr>
      <w:r w:rsidRPr="00951904">
        <w:rPr>
          <w:b/>
          <w:lang w:val="es-AR"/>
        </w:rPr>
        <w:t xml:space="preserve">UNIDAD </w:t>
      </w:r>
      <w:proofErr w:type="gramStart"/>
      <w:r w:rsidRPr="00951904">
        <w:rPr>
          <w:b/>
          <w:lang w:val="es-AR"/>
        </w:rPr>
        <w:t>1 :</w:t>
      </w:r>
      <w:proofErr w:type="gramEnd"/>
      <w:r w:rsidRPr="00951904">
        <w:rPr>
          <w:b/>
          <w:lang w:val="es-AR"/>
        </w:rPr>
        <w:t xml:space="preserve"> </w:t>
      </w:r>
      <w:r w:rsidRPr="0042541E">
        <w:rPr>
          <w:b/>
          <w:sz w:val="22"/>
          <w:szCs w:val="22"/>
          <w:lang w:val="es-AR"/>
        </w:rPr>
        <w:t>La comunicación en la tecnología</w:t>
      </w:r>
    </w:p>
    <w:p w:rsidR="0042541E" w:rsidRPr="00951904" w:rsidRDefault="0042541E" w:rsidP="0042541E">
      <w:pPr>
        <w:rPr>
          <w:b/>
          <w:lang w:val="es-AR"/>
        </w:rPr>
      </w:pPr>
    </w:p>
    <w:p w:rsidR="0042541E" w:rsidRPr="00951904" w:rsidRDefault="0042541E" w:rsidP="0042541E">
      <w:pPr>
        <w:numPr>
          <w:ilvl w:val="0"/>
          <w:numId w:val="11"/>
        </w:numPr>
        <w:tabs>
          <w:tab w:val="left" w:pos="360"/>
          <w:tab w:val="left" w:pos="425"/>
        </w:tabs>
        <w:spacing w:line="360" w:lineRule="auto"/>
        <w:ind w:left="425" w:hanging="425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Definición de comunicación</w:t>
      </w:r>
    </w:p>
    <w:p w:rsidR="0042541E" w:rsidRPr="00951904" w:rsidRDefault="0042541E" w:rsidP="0042541E">
      <w:pPr>
        <w:numPr>
          <w:ilvl w:val="0"/>
          <w:numId w:val="12"/>
        </w:numPr>
        <w:tabs>
          <w:tab w:val="left" w:pos="360"/>
          <w:tab w:val="left" w:pos="425"/>
        </w:tabs>
        <w:spacing w:line="360" w:lineRule="auto"/>
        <w:ind w:left="425" w:hanging="425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Tipos de comunicación</w:t>
      </w:r>
    </w:p>
    <w:p w:rsidR="0042541E" w:rsidRPr="00951904" w:rsidRDefault="0042541E" w:rsidP="0042541E">
      <w:pPr>
        <w:numPr>
          <w:ilvl w:val="0"/>
          <w:numId w:val="12"/>
        </w:numPr>
        <w:tabs>
          <w:tab w:val="left" w:pos="360"/>
          <w:tab w:val="left" w:pos="425"/>
        </w:tabs>
        <w:spacing w:line="360" w:lineRule="auto"/>
        <w:ind w:left="425" w:hanging="425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Comunicación de masas</w:t>
      </w:r>
    </w:p>
    <w:p w:rsidR="0042541E" w:rsidRPr="00951904" w:rsidRDefault="0042541E" w:rsidP="0042541E">
      <w:pPr>
        <w:numPr>
          <w:ilvl w:val="0"/>
          <w:numId w:val="12"/>
        </w:numPr>
        <w:tabs>
          <w:tab w:val="left" w:pos="360"/>
          <w:tab w:val="left" w:pos="425"/>
        </w:tabs>
        <w:spacing w:line="360" w:lineRule="auto"/>
        <w:ind w:left="425" w:hanging="425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Comunicación interpersonal</w:t>
      </w:r>
    </w:p>
    <w:p w:rsidR="0042541E" w:rsidRPr="00951904" w:rsidRDefault="0042541E" w:rsidP="0042541E">
      <w:pPr>
        <w:numPr>
          <w:ilvl w:val="0"/>
          <w:numId w:val="12"/>
        </w:numPr>
        <w:tabs>
          <w:tab w:val="left" w:pos="360"/>
          <w:tab w:val="left" w:pos="425"/>
        </w:tabs>
        <w:spacing w:line="360" w:lineRule="auto"/>
        <w:ind w:left="425" w:hanging="425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Comunicación directa, indirecta, mediatizada, diferida.</w:t>
      </w:r>
    </w:p>
    <w:p w:rsidR="0042541E" w:rsidRPr="00951904" w:rsidRDefault="0042541E" w:rsidP="0042541E">
      <w:pPr>
        <w:numPr>
          <w:ilvl w:val="0"/>
          <w:numId w:val="12"/>
        </w:numPr>
        <w:tabs>
          <w:tab w:val="left" w:pos="360"/>
          <w:tab w:val="left" w:pos="425"/>
        </w:tabs>
        <w:spacing w:line="360" w:lineRule="auto"/>
        <w:ind w:left="425" w:hanging="425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Esquema de comunicación.</w:t>
      </w:r>
    </w:p>
    <w:p w:rsidR="0042541E" w:rsidRPr="00951904" w:rsidRDefault="0042541E" w:rsidP="0042541E">
      <w:pPr>
        <w:numPr>
          <w:ilvl w:val="0"/>
          <w:numId w:val="12"/>
        </w:numPr>
        <w:tabs>
          <w:tab w:val="left" w:pos="360"/>
          <w:tab w:val="left" w:pos="425"/>
        </w:tabs>
        <w:spacing w:line="360" w:lineRule="auto"/>
        <w:ind w:left="425" w:hanging="425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Modelo cibernético</w:t>
      </w:r>
    </w:p>
    <w:p w:rsidR="0042541E" w:rsidRPr="00951904" w:rsidRDefault="0042541E" w:rsidP="0042541E">
      <w:pPr>
        <w:numPr>
          <w:ilvl w:val="0"/>
          <w:numId w:val="12"/>
        </w:numPr>
        <w:tabs>
          <w:tab w:val="left" w:pos="360"/>
          <w:tab w:val="left" w:pos="425"/>
        </w:tabs>
        <w:spacing w:line="360" w:lineRule="auto"/>
        <w:ind w:left="425" w:hanging="425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Mediatización de los discursos</w:t>
      </w:r>
    </w:p>
    <w:p w:rsidR="0042541E" w:rsidRPr="00951904" w:rsidRDefault="0042541E" w:rsidP="0042541E">
      <w:pPr>
        <w:numPr>
          <w:ilvl w:val="0"/>
          <w:numId w:val="12"/>
        </w:numPr>
        <w:tabs>
          <w:tab w:val="left" w:pos="360"/>
          <w:tab w:val="left" w:pos="425"/>
        </w:tabs>
        <w:spacing w:line="360" w:lineRule="auto"/>
        <w:ind w:left="425" w:hanging="425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Fases de la comunicación humana.</w:t>
      </w:r>
    </w:p>
    <w:p w:rsidR="0042541E" w:rsidRDefault="0042541E" w:rsidP="0042541E">
      <w:pPr>
        <w:numPr>
          <w:ilvl w:val="0"/>
          <w:numId w:val="12"/>
        </w:numPr>
        <w:tabs>
          <w:tab w:val="left" w:pos="360"/>
          <w:tab w:val="left" w:pos="425"/>
        </w:tabs>
        <w:spacing w:line="360" w:lineRule="auto"/>
        <w:ind w:left="425" w:hanging="425"/>
        <w:rPr>
          <w:lang w:val="es-AR"/>
        </w:rPr>
      </w:pPr>
      <w:r w:rsidRPr="00951904">
        <w:rPr>
          <w:sz w:val="22"/>
          <w:szCs w:val="22"/>
          <w:lang w:val="es-AR"/>
        </w:rPr>
        <w:t>El medio de comunicación masiva como instrumento de información colectiva.</w:t>
      </w:r>
    </w:p>
    <w:p w:rsidR="0042541E" w:rsidRPr="00951904" w:rsidRDefault="0042541E" w:rsidP="0042541E">
      <w:pPr>
        <w:tabs>
          <w:tab w:val="left" w:pos="360"/>
          <w:tab w:val="left" w:pos="425"/>
        </w:tabs>
        <w:spacing w:line="360" w:lineRule="auto"/>
        <w:ind w:left="425"/>
        <w:rPr>
          <w:sz w:val="22"/>
          <w:szCs w:val="22"/>
          <w:lang w:val="es-AR"/>
        </w:rPr>
      </w:pPr>
    </w:p>
    <w:p w:rsidR="0042541E" w:rsidRDefault="0042541E" w:rsidP="0042541E">
      <w:pPr>
        <w:widowControl w:val="0"/>
        <w:rPr>
          <w:b/>
          <w:sz w:val="22"/>
          <w:szCs w:val="22"/>
          <w:lang w:val="es-AR"/>
        </w:rPr>
      </w:pPr>
      <w:r w:rsidRPr="00951904">
        <w:rPr>
          <w:b/>
          <w:sz w:val="22"/>
          <w:szCs w:val="22"/>
          <w:lang w:val="es-AR"/>
        </w:rPr>
        <w:t xml:space="preserve">UNIDAD 2: Ciencia, técnica  Y tecnología </w:t>
      </w:r>
    </w:p>
    <w:p w:rsidR="0042541E" w:rsidRPr="00951904" w:rsidRDefault="0042541E" w:rsidP="0042541E">
      <w:pPr>
        <w:widowControl w:val="0"/>
        <w:rPr>
          <w:b/>
          <w:sz w:val="22"/>
          <w:szCs w:val="22"/>
          <w:lang w:val="es-AR"/>
        </w:rPr>
      </w:pPr>
    </w:p>
    <w:p w:rsidR="0042541E" w:rsidRPr="00951904" w:rsidRDefault="0042541E" w:rsidP="0042541E">
      <w:pPr>
        <w:numPr>
          <w:ilvl w:val="0"/>
          <w:numId w:val="16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Definición de ciencia, técnica y tecnología. Diferencias entre una y otra.</w:t>
      </w:r>
    </w:p>
    <w:p w:rsidR="0042541E" w:rsidRPr="00951904" w:rsidRDefault="0042541E" w:rsidP="0042541E">
      <w:pPr>
        <w:numPr>
          <w:ilvl w:val="0"/>
          <w:numId w:val="16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Las telecomunicaciones, su evolución.</w:t>
      </w:r>
    </w:p>
    <w:p w:rsidR="0042541E" w:rsidRPr="00951904" w:rsidRDefault="0042541E" w:rsidP="0042541E">
      <w:pPr>
        <w:numPr>
          <w:ilvl w:val="0"/>
          <w:numId w:val="16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Redes de telecomunicaciones.</w:t>
      </w:r>
    </w:p>
    <w:p w:rsidR="0042541E" w:rsidRPr="00951904" w:rsidRDefault="0042541E" w:rsidP="0042541E">
      <w:pPr>
        <w:numPr>
          <w:ilvl w:val="0"/>
          <w:numId w:val="16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 xml:space="preserve">Acceso a las nuevas tecnologías: </w:t>
      </w:r>
      <w:proofErr w:type="spellStart"/>
      <w:r w:rsidRPr="00951904">
        <w:rPr>
          <w:sz w:val="22"/>
          <w:szCs w:val="22"/>
          <w:lang w:val="es-AR"/>
        </w:rPr>
        <w:t>Infórricos</w:t>
      </w:r>
      <w:proofErr w:type="spellEnd"/>
      <w:r w:rsidRPr="00951904">
        <w:rPr>
          <w:sz w:val="22"/>
          <w:szCs w:val="22"/>
          <w:lang w:val="es-AR"/>
        </w:rPr>
        <w:t xml:space="preserve"> e </w:t>
      </w:r>
      <w:proofErr w:type="spellStart"/>
      <w:r w:rsidRPr="00951904">
        <w:rPr>
          <w:sz w:val="22"/>
          <w:szCs w:val="22"/>
          <w:lang w:val="es-AR"/>
        </w:rPr>
        <w:t>infopobres</w:t>
      </w:r>
      <w:proofErr w:type="spellEnd"/>
      <w:r w:rsidRPr="00951904">
        <w:rPr>
          <w:sz w:val="22"/>
          <w:szCs w:val="22"/>
          <w:lang w:val="es-AR"/>
        </w:rPr>
        <w:t>.</w:t>
      </w:r>
    </w:p>
    <w:p w:rsidR="0042541E" w:rsidRPr="00951904" w:rsidRDefault="0042541E" w:rsidP="0042541E">
      <w:pPr>
        <w:pStyle w:val="Prrafodelista"/>
        <w:numPr>
          <w:ilvl w:val="0"/>
          <w:numId w:val="16"/>
        </w:numPr>
        <w:spacing w:after="160" w:line="360" w:lineRule="auto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Revoluciones tecnológicas</w:t>
      </w:r>
    </w:p>
    <w:p w:rsidR="0042541E" w:rsidRDefault="0042541E" w:rsidP="0042541E">
      <w:pPr>
        <w:widowControl w:val="0"/>
        <w:rPr>
          <w:b/>
          <w:sz w:val="22"/>
          <w:szCs w:val="22"/>
          <w:lang w:val="es-AR"/>
        </w:rPr>
      </w:pPr>
      <w:r w:rsidRPr="00951904">
        <w:rPr>
          <w:b/>
          <w:lang w:val="es-AR"/>
        </w:rPr>
        <w:t xml:space="preserve">UNIDAD </w:t>
      </w:r>
      <w:r w:rsidRPr="00951904">
        <w:rPr>
          <w:b/>
          <w:sz w:val="22"/>
          <w:szCs w:val="22"/>
          <w:lang w:val="es-AR"/>
        </w:rPr>
        <w:t>3</w:t>
      </w:r>
      <w:proofErr w:type="gramStart"/>
      <w:r w:rsidRPr="00951904">
        <w:rPr>
          <w:b/>
          <w:sz w:val="22"/>
          <w:szCs w:val="22"/>
          <w:lang w:val="es-AR"/>
        </w:rPr>
        <w:t>:  Evolución</w:t>
      </w:r>
      <w:proofErr w:type="gramEnd"/>
      <w:r w:rsidRPr="00951904">
        <w:rPr>
          <w:b/>
          <w:sz w:val="22"/>
          <w:szCs w:val="22"/>
          <w:lang w:val="es-AR"/>
        </w:rPr>
        <w:t xml:space="preserve"> de la tecnología</w:t>
      </w:r>
    </w:p>
    <w:p w:rsidR="0042541E" w:rsidRPr="00951904" w:rsidRDefault="0042541E" w:rsidP="0042541E">
      <w:pPr>
        <w:widowControl w:val="0"/>
        <w:rPr>
          <w:b/>
          <w:sz w:val="22"/>
          <w:szCs w:val="22"/>
          <w:lang w:val="es-AR"/>
        </w:rPr>
      </w:pPr>
    </w:p>
    <w:p w:rsidR="0042541E" w:rsidRPr="00951904" w:rsidRDefault="0042541E" w:rsidP="0042541E">
      <w:pPr>
        <w:numPr>
          <w:ilvl w:val="0"/>
          <w:numId w:val="16"/>
        </w:numPr>
        <w:tabs>
          <w:tab w:val="left" w:pos="360"/>
          <w:tab w:val="left" w:pos="720"/>
        </w:tabs>
        <w:spacing w:line="360" w:lineRule="auto"/>
        <w:jc w:val="both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Las tecnologías de comunicación y su evolución.</w:t>
      </w:r>
    </w:p>
    <w:p w:rsidR="0042541E" w:rsidRPr="00951904" w:rsidRDefault="0042541E" w:rsidP="0042541E">
      <w:pPr>
        <w:numPr>
          <w:ilvl w:val="0"/>
          <w:numId w:val="16"/>
        </w:numPr>
        <w:tabs>
          <w:tab w:val="left" w:pos="360"/>
          <w:tab w:val="left" w:pos="720"/>
        </w:tabs>
        <w:spacing w:line="360" w:lineRule="auto"/>
        <w:jc w:val="both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 xml:space="preserve">Géneros </w:t>
      </w:r>
      <w:proofErr w:type="spellStart"/>
      <w:r w:rsidRPr="00951904">
        <w:rPr>
          <w:sz w:val="22"/>
          <w:szCs w:val="22"/>
          <w:lang w:val="es-AR"/>
        </w:rPr>
        <w:t>hipertextuales</w:t>
      </w:r>
      <w:proofErr w:type="spellEnd"/>
      <w:r w:rsidRPr="00951904">
        <w:rPr>
          <w:sz w:val="22"/>
          <w:szCs w:val="22"/>
          <w:lang w:val="es-AR"/>
        </w:rPr>
        <w:t xml:space="preserve"> y prácticas comunicativas.</w:t>
      </w:r>
    </w:p>
    <w:p w:rsidR="0042541E" w:rsidRDefault="0042541E" w:rsidP="0042541E">
      <w:pPr>
        <w:numPr>
          <w:ilvl w:val="0"/>
          <w:numId w:val="16"/>
        </w:numPr>
        <w:tabs>
          <w:tab w:val="left" w:pos="360"/>
          <w:tab w:val="left" w:pos="720"/>
        </w:tabs>
        <w:spacing w:line="360" w:lineRule="auto"/>
        <w:jc w:val="both"/>
        <w:rPr>
          <w:lang w:val="es-AR"/>
        </w:rPr>
      </w:pPr>
      <w:proofErr w:type="spellStart"/>
      <w:r w:rsidRPr="00951904">
        <w:rPr>
          <w:sz w:val="22"/>
          <w:szCs w:val="22"/>
          <w:lang w:val="es-AR"/>
        </w:rPr>
        <w:t>Mediamorfosis</w:t>
      </w:r>
      <w:proofErr w:type="spellEnd"/>
      <w:r w:rsidRPr="00951904">
        <w:rPr>
          <w:sz w:val="22"/>
          <w:szCs w:val="22"/>
          <w:lang w:val="es-AR"/>
        </w:rPr>
        <w:t>. Los medios de comunicación. La imprenta. El telégrafo. Los periódicos. Las agencias de prensa. La radio. El cine. La televisión. La publicidad.</w:t>
      </w:r>
    </w:p>
    <w:p w:rsidR="0042541E" w:rsidRPr="00951904" w:rsidRDefault="0042541E" w:rsidP="0042541E">
      <w:pPr>
        <w:tabs>
          <w:tab w:val="left" w:pos="360"/>
          <w:tab w:val="left" w:pos="720"/>
        </w:tabs>
        <w:spacing w:line="360" w:lineRule="auto"/>
        <w:ind w:left="720"/>
        <w:jc w:val="both"/>
        <w:rPr>
          <w:sz w:val="22"/>
          <w:szCs w:val="22"/>
          <w:lang w:val="es-AR"/>
        </w:rPr>
      </w:pPr>
    </w:p>
    <w:p w:rsidR="0042541E" w:rsidRDefault="0042541E" w:rsidP="0042541E">
      <w:pPr>
        <w:widowControl w:val="0"/>
        <w:rPr>
          <w:b/>
          <w:sz w:val="22"/>
          <w:szCs w:val="22"/>
          <w:lang w:val="es-AR"/>
        </w:rPr>
      </w:pPr>
      <w:r w:rsidRPr="00951904">
        <w:rPr>
          <w:b/>
          <w:lang w:val="es-AR"/>
        </w:rPr>
        <w:t xml:space="preserve">UNIDAD 4 </w:t>
      </w:r>
      <w:r w:rsidRPr="00951904">
        <w:rPr>
          <w:b/>
          <w:sz w:val="22"/>
          <w:szCs w:val="22"/>
          <w:lang w:val="es-AR"/>
        </w:rPr>
        <w:t>Convergencia de los medios masivos de</w:t>
      </w:r>
      <w:r w:rsidRPr="00951904">
        <w:rPr>
          <w:b/>
          <w:lang w:val="es-AR"/>
        </w:rPr>
        <w:t xml:space="preserve"> </w:t>
      </w:r>
      <w:r w:rsidRPr="00951904">
        <w:rPr>
          <w:b/>
          <w:sz w:val="22"/>
          <w:szCs w:val="22"/>
          <w:lang w:val="es-AR"/>
        </w:rPr>
        <w:t>comunicación</w:t>
      </w:r>
      <w:r w:rsidRPr="00951904">
        <w:rPr>
          <w:b/>
          <w:lang w:val="es-AR"/>
        </w:rPr>
        <w:t xml:space="preserve"> </w:t>
      </w:r>
      <w:r w:rsidRPr="00951904">
        <w:rPr>
          <w:b/>
          <w:sz w:val="22"/>
          <w:szCs w:val="22"/>
          <w:lang w:val="es-AR"/>
        </w:rPr>
        <w:t>y la tecnología</w:t>
      </w:r>
    </w:p>
    <w:p w:rsidR="0042541E" w:rsidRPr="00951904" w:rsidRDefault="0042541E" w:rsidP="0042541E">
      <w:pPr>
        <w:widowControl w:val="0"/>
        <w:rPr>
          <w:b/>
          <w:sz w:val="22"/>
          <w:szCs w:val="22"/>
          <w:lang w:val="es-AR"/>
        </w:rPr>
      </w:pPr>
    </w:p>
    <w:p w:rsidR="0042541E" w:rsidRPr="00951904" w:rsidRDefault="0042541E" w:rsidP="0042541E">
      <w:pPr>
        <w:numPr>
          <w:ilvl w:val="0"/>
          <w:numId w:val="13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Globalización económica, mundialización cultural y sociedad de la información como escenario.</w:t>
      </w:r>
    </w:p>
    <w:p w:rsidR="0042541E" w:rsidRDefault="0042541E" w:rsidP="0042541E">
      <w:pPr>
        <w:numPr>
          <w:ilvl w:val="0"/>
          <w:numId w:val="13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Los medios masivos de comunicación y su impacto en la reconfiguración de las prácticas socioculturales contemporáneas.</w:t>
      </w:r>
    </w:p>
    <w:p w:rsidR="0042541E" w:rsidRPr="00951904" w:rsidRDefault="0042541E" w:rsidP="0042541E">
      <w:pPr>
        <w:tabs>
          <w:tab w:val="left" w:pos="360"/>
          <w:tab w:val="left" w:pos="720"/>
        </w:tabs>
        <w:spacing w:line="360" w:lineRule="auto"/>
        <w:ind w:left="720"/>
        <w:rPr>
          <w:sz w:val="22"/>
          <w:szCs w:val="22"/>
          <w:lang w:val="es-AR"/>
        </w:rPr>
      </w:pPr>
    </w:p>
    <w:p w:rsidR="0042541E" w:rsidRDefault="0042541E" w:rsidP="0042541E">
      <w:pPr>
        <w:widowControl w:val="0"/>
        <w:rPr>
          <w:b/>
          <w:lang w:val="es-AR"/>
        </w:rPr>
      </w:pPr>
      <w:r w:rsidRPr="00951904">
        <w:rPr>
          <w:b/>
          <w:lang w:val="es-AR"/>
        </w:rPr>
        <w:t xml:space="preserve">UNIDAD 5 </w:t>
      </w:r>
      <w:r w:rsidRPr="00951904">
        <w:rPr>
          <w:b/>
          <w:sz w:val="22"/>
          <w:szCs w:val="22"/>
          <w:lang w:val="es-AR"/>
        </w:rPr>
        <w:t>Globalización tecnológica</w:t>
      </w:r>
      <w:r w:rsidRPr="00951904">
        <w:rPr>
          <w:b/>
          <w:lang w:val="es-AR"/>
        </w:rPr>
        <w:t xml:space="preserve"> </w:t>
      </w:r>
    </w:p>
    <w:p w:rsidR="0042541E" w:rsidRPr="00951904" w:rsidRDefault="0042541E" w:rsidP="0042541E">
      <w:pPr>
        <w:widowControl w:val="0"/>
        <w:rPr>
          <w:b/>
          <w:lang w:val="es-AR"/>
        </w:rPr>
      </w:pPr>
    </w:p>
    <w:p w:rsidR="0042541E" w:rsidRPr="00951904" w:rsidRDefault="0042541E" w:rsidP="0042541E">
      <w:pPr>
        <w:numPr>
          <w:ilvl w:val="0"/>
          <w:numId w:val="23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La interacción humano - máquina.</w:t>
      </w:r>
    </w:p>
    <w:p w:rsidR="0042541E" w:rsidRPr="00951904" w:rsidRDefault="0042541E" w:rsidP="0042541E">
      <w:pPr>
        <w:numPr>
          <w:ilvl w:val="0"/>
          <w:numId w:val="23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s-AR"/>
        </w:rPr>
      </w:pPr>
      <w:proofErr w:type="gramStart"/>
      <w:r w:rsidRPr="00951904">
        <w:rPr>
          <w:sz w:val="22"/>
          <w:szCs w:val="22"/>
          <w:lang w:val="es-AR"/>
        </w:rPr>
        <w:t>La</w:t>
      </w:r>
      <w:proofErr w:type="gramEnd"/>
      <w:r w:rsidRPr="00951904">
        <w:rPr>
          <w:sz w:val="22"/>
          <w:szCs w:val="22"/>
          <w:lang w:val="es-AR"/>
        </w:rPr>
        <w:t xml:space="preserve"> video cultura. </w:t>
      </w:r>
    </w:p>
    <w:p w:rsidR="0042541E" w:rsidRPr="00951904" w:rsidRDefault="0042541E" w:rsidP="0042541E">
      <w:pPr>
        <w:numPr>
          <w:ilvl w:val="0"/>
          <w:numId w:val="23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 xml:space="preserve">La </w:t>
      </w:r>
      <w:proofErr w:type="spellStart"/>
      <w:r w:rsidRPr="00951904">
        <w:rPr>
          <w:sz w:val="22"/>
          <w:szCs w:val="22"/>
          <w:lang w:val="es-AR"/>
        </w:rPr>
        <w:t>videopolítica</w:t>
      </w:r>
      <w:proofErr w:type="spellEnd"/>
    </w:p>
    <w:p w:rsidR="0042541E" w:rsidRPr="00951904" w:rsidRDefault="0042541E" w:rsidP="0042541E">
      <w:pPr>
        <w:numPr>
          <w:ilvl w:val="0"/>
          <w:numId w:val="23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El lenguaje digital.</w:t>
      </w:r>
    </w:p>
    <w:p w:rsidR="0042541E" w:rsidRPr="00951904" w:rsidRDefault="0042541E" w:rsidP="0042541E">
      <w:pPr>
        <w:numPr>
          <w:ilvl w:val="0"/>
          <w:numId w:val="23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s-AR"/>
        </w:rPr>
      </w:pPr>
      <w:r w:rsidRPr="00951904">
        <w:rPr>
          <w:sz w:val="22"/>
          <w:szCs w:val="22"/>
          <w:lang w:val="es-AR"/>
        </w:rPr>
        <w:t>La teoría de la convergencia.</w:t>
      </w:r>
    </w:p>
    <w:p w:rsidR="0042541E" w:rsidRPr="00951904" w:rsidRDefault="0042541E" w:rsidP="0042541E">
      <w:pPr>
        <w:pStyle w:val="Prrafodelista"/>
        <w:numPr>
          <w:ilvl w:val="0"/>
          <w:numId w:val="23"/>
        </w:numPr>
        <w:spacing w:line="360" w:lineRule="auto"/>
        <w:rPr>
          <w:rFonts w:eastAsiaTheme="minorHAnsi"/>
          <w:sz w:val="22"/>
          <w:szCs w:val="22"/>
          <w:lang w:val="es-AR" w:eastAsia="en-US"/>
        </w:rPr>
      </w:pPr>
      <w:r w:rsidRPr="00951904">
        <w:rPr>
          <w:sz w:val="22"/>
          <w:szCs w:val="22"/>
          <w:lang w:val="es-AR"/>
        </w:rPr>
        <w:t>Globalización, mundialización de las tecnologías</w:t>
      </w:r>
    </w:p>
    <w:p w:rsidR="009E2712" w:rsidRDefault="009E2712" w:rsidP="009E2712">
      <w:pPr>
        <w:rPr>
          <w:rFonts w:ascii="Arial" w:hAnsi="Arial" w:cs="Arial"/>
          <w:i/>
          <w:u w:val="single"/>
          <w:lang w:val="en-GB"/>
        </w:rPr>
      </w:pPr>
    </w:p>
    <w:p w:rsidR="009E2712" w:rsidRDefault="009E2712" w:rsidP="009E2712">
      <w:pPr>
        <w:ind w:left="360"/>
        <w:rPr>
          <w:rFonts w:ascii="Arial" w:hAnsi="Arial" w:cs="Arial"/>
          <w:i/>
          <w:u w:val="single"/>
          <w:lang w:val="en-GB"/>
        </w:rPr>
      </w:pPr>
    </w:p>
    <w:p w:rsidR="0042541E" w:rsidRDefault="0042541E" w:rsidP="009E2712">
      <w:pPr>
        <w:ind w:left="360"/>
        <w:rPr>
          <w:rFonts w:ascii="Arial" w:hAnsi="Arial" w:cs="Arial"/>
          <w:b/>
          <w:lang w:val="en-GB"/>
        </w:rPr>
      </w:pPr>
    </w:p>
    <w:p w:rsidR="009E2712" w:rsidRPr="002F365F" w:rsidRDefault="009E2712" w:rsidP="009E2712">
      <w:pPr>
        <w:ind w:left="360"/>
        <w:rPr>
          <w:rFonts w:ascii="Arial" w:hAnsi="Arial" w:cs="Arial"/>
          <w:u w:val="single"/>
          <w:lang w:val="en-GB"/>
        </w:rPr>
      </w:pPr>
      <w:proofErr w:type="spellStart"/>
      <w:r w:rsidRPr="002F365F">
        <w:rPr>
          <w:rFonts w:ascii="Arial" w:hAnsi="Arial" w:cs="Arial"/>
          <w:b/>
          <w:lang w:val="en-GB"/>
        </w:rPr>
        <w:t>Bibliografía</w:t>
      </w:r>
      <w:proofErr w:type="spellEnd"/>
      <w:r w:rsidRPr="002F365F">
        <w:rPr>
          <w:rFonts w:ascii="Arial" w:hAnsi="Arial" w:cs="Arial"/>
          <w:u w:val="single"/>
          <w:lang w:val="en-GB"/>
        </w:rPr>
        <w:t xml:space="preserve">: </w:t>
      </w:r>
    </w:p>
    <w:p w:rsidR="009E2712" w:rsidRDefault="009E2712" w:rsidP="009E2712">
      <w:pPr>
        <w:ind w:left="360"/>
        <w:rPr>
          <w:rFonts w:ascii="Arial" w:hAnsi="Arial" w:cs="Arial"/>
          <w:i/>
          <w:u w:val="single"/>
          <w:lang w:val="en-GB"/>
        </w:rPr>
      </w:pPr>
    </w:p>
    <w:p w:rsidR="009E2712" w:rsidRPr="00F6774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i/>
          <w:iCs/>
          <w:sz w:val="16"/>
          <w:szCs w:val="16"/>
        </w:rPr>
      </w:pPr>
      <w:r w:rsidRPr="00F67742">
        <w:rPr>
          <w:rFonts w:ascii="Arial" w:hAnsi="Arial" w:cs="Arial"/>
          <w:i/>
          <w:iCs/>
          <w:sz w:val="16"/>
          <w:szCs w:val="16"/>
        </w:rPr>
        <w:t xml:space="preserve">Pablo </w:t>
      </w:r>
      <w:proofErr w:type="spellStart"/>
      <w:r w:rsidRPr="00F67742">
        <w:rPr>
          <w:rFonts w:ascii="Arial" w:hAnsi="Arial" w:cs="Arial"/>
          <w:i/>
          <w:iCs/>
          <w:sz w:val="16"/>
          <w:szCs w:val="16"/>
        </w:rPr>
        <w:t>Katcheroff</w:t>
      </w:r>
      <w:proofErr w:type="spellEnd"/>
      <w:r w:rsidRPr="00F67742">
        <w:rPr>
          <w:rFonts w:ascii="Arial" w:hAnsi="Arial" w:cs="Arial"/>
          <w:i/>
          <w:iCs/>
          <w:sz w:val="16"/>
          <w:szCs w:val="16"/>
        </w:rPr>
        <w:t xml:space="preserve">, </w:t>
      </w:r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Diseño Gráfico</w:t>
      </w:r>
      <w:r w:rsidRPr="00F67742">
        <w:rPr>
          <w:rFonts w:ascii="Arial" w:hAnsi="Arial" w:cs="Arial"/>
          <w:i/>
          <w:iCs/>
          <w:sz w:val="16"/>
          <w:szCs w:val="16"/>
        </w:rPr>
        <w:t>. Buenos Aires 2008</w:t>
      </w:r>
    </w:p>
    <w:p w:rsidR="009E2712" w:rsidRPr="00F6774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roofErr w:type="spellStart"/>
      <w:r w:rsidRPr="00F67742">
        <w:rPr>
          <w:rFonts w:ascii="Arial" w:hAnsi="Arial" w:cs="Arial"/>
          <w:i/>
          <w:iCs/>
          <w:sz w:val="16"/>
          <w:szCs w:val="16"/>
        </w:rPr>
        <w:t>Berners</w:t>
      </w:r>
      <w:proofErr w:type="spellEnd"/>
      <w:r w:rsidRPr="00F67742">
        <w:rPr>
          <w:rFonts w:ascii="Arial" w:hAnsi="Arial" w:cs="Arial"/>
          <w:i/>
          <w:iCs/>
          <w:sz w:val="16"/>
          <w:szCs w:val="16"/>
        </w:rPr>
        <w:t xml:space="preserve"> Lee, Tim, </w:t>
      </w:r>
      <w:r w:rsidRPr="00F67742">
        <w:rPr>
          <w:rFonts w:ascii="Arial" w:hAnsi="Arial" w:cs="Arial"/>
          <w:b/>
          <w:bCs/>
          <w:i/>
          <w:iCs/>
          <w:sz w:val="16"/>
          <w:szCs w:val="16"/>
        </w:rPr>
        <w:t xml:space="preserve">Tejiendo la red, El inventor del </w:t>
      </w:r>
      <w:proofErr w:type="spellStart"/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World</w:t>
      </w:r>
      <w:proofErr w:type="spellEnd"/>
      <w:r w:rsidRPr="00F67742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Wide</w:t>
      </w:r>
      <w:proofErr w:type="spellEnd"/>
      <w:r w:rsidRPr="00F67742">
        <w:rPr>
          <w:rFonts w:ascii="Arial" w:hAnsi="Arial" w:cs="Arial"/>
          <w:b/>
          <w:bCs/>
          <w:i/>
          <w:iCs/>
          <w:sz w:val="16"/>
          <w:szCs w:val="16"/>
        </w:rPr>
        <w:t xml:space="preserve"> Web nos</w:t>
      </w:r>
    </w:p>
    <w:p w:rsidR="009E2712" w:rsidRPr="00F6774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i/>
          <w:iCs/>
          <w:sz w:val="16"/>
          <w:szCs w:val="16"/>
        </w:rPr>
      </w:pPr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descubre su origen.</w:t>
      </w:r>
      <w:r w:rsidRPr="00F67742">
        <w:rPr>
          <w:rFonts w:ascii="Arial" w:hAnsi="Arial" w:cs="Arial"/>
          <w:i/>
          <w:iCs/>
          <w:sz w:val="16"/>
          <w:szCs w:val="16"/>
        </w:rPr>
        <w:t xml:space="preserve"> Madrid, Siglo XXI, 2000.</w:t>
      </w:r>
    </w:p>
    <w:p w:rsidR="009E2712" w:rsidRPr="00F6774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F67742">
        <w:rPr>
          <w:rFonts w:ascii="Arial" w:hAnsi="Arial" w:cs="Arial"/>
          <w:i/>
          <w:iCs/>
          <w:sz w:val="16"/>
          <w:szCs w:val="16"/>
        </w:rPr>
        <w:t xml:space="preserve">Cabero, Julio, </w:t>
      </w:r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El rol del profesor ante las nuevas tecnologías de la información</w:t>
      </w:r>
    </w:p>
    <w:p w:rsidR="009E2712" w:rsidRPr="00F6774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i/>
          <w:iCs/>
          <w:sz w:val="16"/>
          <w:szCs w:val="16"/>
        </w:rPr>
      </w:pPr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y comunicación</w:t>
      </w:r>
      <w:r w:rsidRPr="00F67742">
        <w:rPr>
          <w:rFonts w:ascii="Arial" w:hAnsi="Arial" w:cs="Arial"/>
          <w:i/>
          <w:iCs/>
          <w:sz w:val="16"/>
          <w:szCs w:val="16"/>
        </w:rPr>
        <w:t>. Sevilla, Universidad de Sevilla, 2000: Disponible en</w:t>
      </w:r>
    </w:p>
    <w:p w:rsidR="009E271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http://tecnologiaedu.us.es</w:t>
      </w:r>
    </w:p>
    <w:p w:rsidR="009E271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F67742">
        <w:rPr>
          <w:rFonts w:ascii="Arial" w:hAnsi="Arial" w:cs="Arial"/>
          <w:i/>
          <w:iCs/>
          <w:sz w:val="16"/>
          <w:szCs w:val="16"/>
        </w:rPr>
        <w:t xml:space="preserve">García </w:t>
      </w:r>
      <w:proofErr w:type="spellStart"/>
      <w:r w:rsidRPr="00F67742">
        <w:rPr>
          <w:rFonts w:ascii="Arial" w:hAnsi="Arial" w:cs="Arial"/>
          <w:i/>
          <w:iCs/>
          <w:sz w:val="16"/>
          <w:szCs w:val="16"/>
        </w:rPr>
        <w:t>Aretio</w:t>
      </w:r>
      <w:proofErr w:type="spellEnd"/>
      <w:r w:rsidRPr="00F67742">
        <w:rPr>
          <w:rFonts w:ascii="Arial" w:hAnsi="Arial" w:cs="Arial"/>
          <w:i/>
          <w:iCs/>
          <w:sz w:val="16"/>
          <w:szCs w:val="16"/>
        </w:rPr>
        <w:t xml:space="preserve">, Lorenzo. </w:t>
      </w:r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“</w:t>
      </w:r>
      <w:proofErr w:type="spellStart"/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Weblog</w:t>
      </w:r>
      <w:proofErr w:type="spellEnd"/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-Bitácoras”.</w:t>
      </w:r>
      <w:r w:rsidRPr="00F6774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En: BENED-Editorial.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Junio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de</w:t>
      </w:r>
    </w:p>
    <w:p w:rsidR="00D20BD4" w:rsidRPr="009E271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i/>
          <w:iCs/>
          <w:sz w:val="16"/>
          <w:szCs w:val="16"/>
        </w:rPr>
      </w:pPr>
      <w:r w:rsidRPr="00F67742">
        <w:rPr>
          <w:rFonts w:ascii="Arial" w:hAnsi="Arial" w:cs="Arial"/>
          <w:i/>
          <w:iCs/>
          <w:sz w:val="16"/>
          <w:szCs w:val="16"/>
        </w:rPr>
        <w:t>2005. Disponible en: &lt;http://www.uned.es/catedraunesco-ead/editorial/p7-6-2005.pdf&gt;.</w:t>
      </w:r>
    </w:p>
    <w:sectPr w:rsidR="00D20BD4" w:rsidRPr="009E2712" w:rsidSect="00EC18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9">
    <w:nsid w:val="0000000E"/>
    <w:multiLevelType w:val="multilevel"/>
    <w:tmpl w:val="0000000E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0">
    <w:nsid w:val="00000013"/>
    <w:multiLevelType w:val="multilevel"/>
    <w:tmpl w:val="00000013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1">
    <w:nsid w:val="00000018"/>
    <w:multiLevelType w:val="multilevel"/>
    <w:tmpl w:val="00000018"/>
    <w:lvl w:ilvl="0">
      <w:start w:val="8"/>
      <w:numFmt w:val="bullet"/>
      <w:lvlText w:val="-"/>
      <w:lvlJc w:val="left"/>
      <w:pPr>
        <w:tabs>
          <w:tab w:val="num" w:pos="108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39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828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6480" w:hanging="180"/>
      </w:pPr>
      <w:rPr>
        <w:rFonts w:ascii="Arial" w:eastAsia="Times New Roman" w:hAnsi="Arial" w:cs="Arial"/>
      </w:rPr>
    </w:lvl>
  </w:abstractNum>
  <w:abstractNum w:abstractNumId="12">
    <w:nsid w:val="03AC114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04B1308F"/>
    <w:multiLevelType w:val="multilevel"/>
    <w:tmpl w:val="12F22F4E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06645A3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1075B97"/>
    <w:multiLevelType w:val="multilevel"/>
    <w:tmpl w:val="F42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2E5F9B"/>
    <w:multiLevelType w:val="multilevel"/>
    <w:tmpl w:val="13E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43B5A"/>
    <w:multiLevelType w:val="hybridMultilevel"/>
    <w:tmpl w:val="4E1E4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C38C8"/>
    <w:multiLevelType w:val="multilevel"/>
    <w:tmpl w:val="FA7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F65331"/>
    <w:multiLevelType w:val="hybridMultilevel"/>
    <w:tmpl w:val="B86EFFB0"/>
    <w:lvl w:ilvl="0" w:tplc="72F83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61B8A"/>
    <w:multiLevelType w:val="hybridMultilevel"/>
    <w:tmpl w:val="71CE48D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6303F"/>
    <w:multiLevelType w:val="hybridMultilevel"/>
    <w:tmpl w:val="65280AD2"/>
    <w:lvl w:ilvl="0" w:tplc="A3BCF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12839"/>
    <w:multiLevelType w:val="hybridMultilevel"/>
    <w:tmpl w:val="70A87000"/>
    <w:lvl w:ilvl="0" w:tplc="514EB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22"/>
  </w:num>
  <w:num w:numId="5">
    <w:abstractNumId w:val="12"/>
  </w:num>
  <w:num w:numId="6">
    <w:abstractNumId w:val="18"/>
  </w:num>
  <w:num w:numId="7">
    <w:abstractNumId w:val="16"/>
  </w:num>
  <w:num w:numId="8">
    <w:abstractNumId w:val="15"/>
  </w:num>
  <w:num w:numId="9">
    <w:abstractNumId w:val="13"/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8"/>
  </w:num>
  <w:num w:numId="19">
    <w:abstractNumId w:val="7"/>
  </w:num>
  <w:num w:numId="20">
    <w:abstractNumId w:val="10"/>
  </w:num>
  <w:num w:numId="21">
    <w:abstractNumId w:val="20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efaultTabStop w:val="708"/>
  <w:hyphenationZone w:val="425"/>
  <w:characterSpacingControl w:val="doNotCompress"/>
  <w:compat/>
  <w:rsids>
    <w:rsidRoot w:val="00D01190"/>
    <w:rsid w:val="000076B5"/>
    <w:rsid w:val="0002785B"/>
    <w:rsid w:val="00047A98"/>
    <w:rsid w:val="00056707"/>
    <w:rsid w:val="000670C4"/>
    <w:rsid w:val="00070FAF"/>
    <w:rsid w:val="000846F6"/>
    <w:rsid w:val="00091117"/>
    <w:rsid w:val="000A69BE"/>
    <w:rsid w:val="000A7EEB"/>
    <w:rsid w:val="000B0D92"/>
    <w:rsid w:val="000C2140"/>
    <w:rsid w:val="000F0478"/>
    <w:rsid w:val="000F096C"/>
    <w:rsid w:val="000F21E0"/>
    <w:rsid w:val="000F5FFD"/>
    <w:rsid w:val="00101A07"/>
    <w:rsid w:val="00103840"/>
    <w:rsid w:val="001044CA"/>
    <w:rsid w:val="00105DFC"/>
    <w:rsid w:val="001474FE"/>
    <w:rsid w:val="00151339"/>
    <w:rsid w:val="0015458C"/>
    <w:rsid w:val="00154A35"/>
    <w:rsid w:val="001A0AEA"/>
    <w:rsid w:val="001B67DC"/>
    <w:rsid w:val="001C3842"/>
    <w:rsid w:val="001C48FF"/>
    <w:rsid w:val="001C4DE6"/>
    <w:rsid w:val="001D4333"/>
    <w:rsid w:val="001D574D"/>
    <w:rsid w:val="002002D8"/>
    <w:rsid w:val="0020067C"/>
    <w:rsid w:val="0021301A"/>
    <w:rsid w:val="00221485"/>
    <w:rsid w:val="00234984"/>
    <w:rsid w:val="002350BD"/>
    <w:rsid w:val="002353EE"/>
    <w:rsid w:val="002400B1"/>
    <w:rsid w:val="00243719"/>
    <w:rsid w:val="00252B64"/>
    <w:rsid w:val="0025429B"/>
    <w:rsid w:val="00293349"/>
    <w:rsid w:val="002A375C"/>
    <w:rsid w:val="002B2D2C"/>
    <w:rsid w:val="002B2E69"/>
    <w:rsid w:val="002B6152"/>
    <w:rsid w:val="002B7862"/>
    <w:rsid w:val="002D1482"/>
    <w:rsid w:val="002D552E"/>
    <w:rsid w:val="002F7978"/>
    <w:rsid w:val="00303E18"/>
    <w:rsid w:val="00306824"/>
    <w:rsid w:val="00307CC0"/>
    <w:rsid w:val="00315FFA"/>
    <w:rsid w:val="00327BED"/>
    <w:rsid w:val="003301FF"/>
    <w:rsid w:val="003304C8"/>
    <w:rsid w:val="00337F5F"/>
    <w:rsid w:val="00346EFD"/>
    <w:rsid w:val="00356B0D"/>
    <w:rsid w:val="00364B18"/>
    <w:rsid w:val="0037258D"/>
    <w:rsid w:val="003741F7"/>
    <w:rsid w:val="00393C25"/>
    <w:rsid w:val="00396078"/>
    <w:rsid w:val="003A517F"/>
    <w:rsid w:val="003A7FF3"/>
    <w:rsid w:val="003D1C1E"/>
    <w:rsid w:val="003D6A40"/>
    <w:rsid w:val="003E07BF"/>
    <w:rsid w:val="003E0C66"/>
    <w:rsid w:val="003E49F2"/>
    <w:rsid w:val="003E598C"/>
    <w:rsid w:val="003F42B1"/>
    <w:rsid w:val="00401D95"/>
    <w:rsid w:val="00407BF9"/>
    <w:rsid w:val="00414A14"/>
    <w:rsid w:val="0042541E"/>
    <w:rsid w:val="00436A2A"/>
    <w:rsid w:val="004401EA"/>
    <w:rsid w:val="00452424"/>
    <w:rsid w:val="004546F7"/>
    <w:rsid w:val="00466CA8"/>
    <w:rsid w:val="0048138E"/>
    <w:rsid w:val="00490735"/>
    <w:rsid w:val="00492434"/>
    <w:rsid w:val="00493A3C"/>
    <w:rsid w:val="00493F67"/>
    <w:rsid w:val="004978F5"/>
    <w:rsid w:val="004A294A"/>
    <w:rsid w:val="004A54EB"/>
    <w:rsid w:val="004B0688"/>
    <w:rsid w:val="004B5115"/>
    <w:rsid w:val="004C19A0"/>
    <w:rsid w:val="004C72F4"/>
    <w:rsid w:val="004D06D2"/>
    <w:rsid w:val="004D2735"/>
    <w:rsid w:val="004F46BB"/>
    <w:rsid w:val="00501929"/>
    <w:rsid w:val="00501A36"/>
    <w:rsid w:val="00506CCD"/>
    <w:rsid w:val="00514566"/>
    <w:rsid w:val="00514A09"/>
    <w:rsid w:val="005245C8"/>
    <w:rsid w:val="00530D42"/>
    <w:rsid w:val="00534F40"/>
    <w:rsid w:val="00537F00"/>
    <w:rsid w:val="00540BA7"/>
    <w:rsid w:val="00551F1E"/>
    <w:rsid w:val="00552C83"/>
    <w:rsid w:val="00555940"/>
    <w:rsid w:val="005619F7"/>
    <w:rsid w:val="0056410E"/>
    <w:rsid w:val="0057026C"/>
    <w:rsid w:val="0057502E"/>
    <w:rsid w:val="00584479"/>
    <w:rsid w:val="005A6806"/>
    <w:rsid w:val="005A7C22"/>
    <w:rsid w:val="005A7CBF"/>
    <w:rsid w:val="005C7AC8"/>
    <w:rsid w:val="005F0C1B"/>
    <w:rsid w:val="006220DC"/>
    <w:rsid w:val="00632EFA"/>
    <w:rsid w:val="00634D06"/>
    <w:rsid w:val="0064720E"/>
    <w:rsid w:val="00653AA3"/>
    <w:rsid w:val="006622CF"/>
    <w:rsid w:val="0067342A"/>
    <w:rsid w:val="00694A2B"/>
    <w:rsid w:val="006D1210"/>
    <w:rsid w:val="006E150D"/>
    <w:rsid w:val="006E3616"/>
    <w:rsid w:val="006F2085"/>
    <w:rsid w:val="006F5EA3"/>
    <w:rsid w:val="00717BCC"/>
    <w:rsid w:val="00722205"/>
    <w:rsid w:val="00724EA0"/>
    <w:rsid w:val="007606C8"/>
    <w:rsid w:val="00762515"/>
    <w:rsid w:val="007845A8"/>
    <w:rsid w:val="00787FFC"/>
    <w:rsid w:val="00790CF4"/>
    <w:rsid w:val="00794897"/>
    <w:rsid w:val="007976AC"/>
    <w:rsid w:val="007B0C62"/>
    <w:rsid w:val="007B2DB8"/>
    <w:rsid w:val="007B5B89"/>
    <w:rsid w:val="007B7B7C"/>
    <w:rsid w:val="007D410D"/>
    <w:rsid w:val="007E3614"/>
    <w:rsid w:val="007E59DB"/>
    <w:rsid w:val="007E70AD"/>
    <w:rsid w:val="007F3B0C"/>
    <w:rsid w:val="00802591"/>
    <w:rsid w:val="008044C0"/>
    <w:rsid w:val="008066A9"/>
    <w:rsid w:val="008149F9"/>
    <w:rsid w:val="00823CA7"/>
    <w:rsid w:val="008253AD"/>
    <w:rsid w:val="00831E1F"/>
    <w:rsid w:val="00844465"/>
    <w:rsid w:val="0084587B"/>
    <w:rsid w:val="00864615"/>
    <w:rsid w:val="00867795"/>
    <w:rsid w:val="00870045"/>
    <w:rsid w:val="00872CDE"/>
    <w:rsid w:val="0088643F"/>
    <w:rsid w:val="00894FD2"/>
    <w:rsid w:val="008962F5"/>
    <w:rsid w:val="008A5EE9"/>
    <w:rsid w:val="008B0433"/>
    <w:rsid w:val="008B6F18"/>
    <w:rsid w:val="008B7547"/>
    <w:rsid w:val="008D0215"/>
    <w:rsid w:val="008D44C4"/>
    <w:rsid w:val="008F2409"/>
    <w:rsid w:val="008F42AA"/>
    <w:rsid w:val="00914751"/>
    <w:rsid w:val="00930414"/>
    <w:rsid w:val="00937132"/>
    <w:rsid w:val="00942C6D"/>
    <w:rsid w:val="009636A1"/>
    <w:rsid w:val="009727C0"/>
    <w:rsid w:val="00972AF5"/>
    <w:rsid w:val="00974F52"/>
    <w:rsid w:val="009770D8"/>
    <w:rsid w:val="009776C1"/>
    <w:rsid w:val="00985798"/>
    <w:rsid w:val="00992CE9"/>
    <w:rsid w:val="009A4ABC"/>
    <w:rsid w:val="009B741F"/>
    <w:rsid w:val="009B79FB"/>
    <w:rsid w:val="009C69B3"/>
    <w:rsid w:val="009D32AC"/>
    <w:rsid w:val="009E2712"/>
    <w:rsid w:val="009E736F"/>
    <w:rsid w:val="009F3617"/>
    <w:rsid w:val="00A277F3"/>
    <w:rsid w:val="00A2789E"/>
    <w:rsid w:val="00A704E4"/>
    <w:rsid w:val="00A856AA"/>
    <w:rsid w:val="00A92229"/>
    <w:rsid w:val="00A97ADE"/>
    <w:rsid w:val="00AE154E"/>
    <w:rsid w:val="00AE3A39"/>
    <w:rsid w:val="00AE77F2"/>
    <w:rsid w:val="00AF61F3"/>
    <w:rsid w:val="00AF6FC4"/>
    <w:rsid w:val="00B1503B"/>
    <w:rsid w:val="00B21E27"/>
    <w:rsid w:val="00B554C0"/>
    <w:rsid w:val="00B6582B"/>
    <w:rsid w:val="00B76FDC"/>
    <w:rsid w:val="00B843FC"/>
    <w:rsid w:val="00B86417"/>
    <w:rsid w:val="00B945CD"/>
    <w:rsid w:val="00BA1FDC"/>
    <w:rsid w:val="00BA30E1"/>
    <w:rsid w:val="00BB2DF2"/>
    <w:rsid w:val="00BB71C1"/>
    <w:rsid w:val="00BC7B6E"/>
    <w:rsid w:val="00BE0F0C"/>
    <w:rsid w:val="00BF7DD9"/>
    <w:rsid w:val="00C265D6"/>
    <w:rsid w:val="00C31D10"/>
    <w:rsid w:val="00C44DD8"/>
    <w:rsid w:val="00C44F2F"/>
    <w:rsid w:val="00C50985"/>
    <w:rsid w:val="00C55708"/>
    <w:rsid w:val="00C86F0D"/>
    <w:rsid w:val="00CB518E"/>
    <w:rsid w:val="00CD1DAD"/>
    <w:rsid w:val="00CD5995"/>
    <w:rsid w:val="00CD7E88"/>
    <w:rsid w:val="00CF5540"/>
    <w:rsid w:val="00D01190"/>
    <w:rsid w:val="00D02E51"/>
    <w:rsid w:val="00D10CE3"/>
    <w:rsid w:val="00D11546"/>
    <w:rsid w:val="00D20BD4"/>
    <w:rsid w:val="00D23132"/>
    <w:rsid w:val="00D42267"/>
    <w:rsid w:val="00D61D65"/>
    <w:rsid w:val="00D75EBA"/>
    <w:rsid w:val="00D76BDC"/>
    <w:rsid w:val="00D86A6E"/>
    <w:rsid w:val="00D86E78"/>
    <w:rsid w:val="00D92D50"/>
    <w:rsid w:val="00DA15AC"/>
    <w:rsid w:val="00DB63CC"/>
    <w:rsid w:val="00DE4496"/>
    <w:rsid w:val="00E00B6F"/>
    <w:rsid w:val="00E244C5"/>
    <w:rsid w:val="00E32928"/>
    <w:rsid w:val="00E4065C"/>
    <w:rsid w:val="00E45ED4"/>
    <w:rsid w:val="00E513CD"/>
    <w:rsid w:val="00E51C36"/>
    <w:rsid w:val="00E73EE3"/>
    <w:rsid w:val="00EB0D78"/>
    <w:rsid w:val="00EC04AE"/>
    <w:rsid w:val="00EC1878"/>
    <w:rsid w:val="00EC2C7F"/>
    <w:rsid w:val="00EE5574"/>
    <w:rsid w:val="00EF18B9"/>
    <w:rsid w:val="00F17DB1"/>
    <w:rsid w:val="00F26339"/>
    <w:rsid w:val="00F55AF8"/>
    <w:rsid w:val="00F84B88"/>
    <w:rsid w:val="00F93118"/>
    <w:rsid w:val="00F9361A"/>
    <w:rsid w:val="00FA781D"/>
    <w:rsid w:val="00FB2E8F"/>
    <w:rsid w:val="00FB3894"/>
    <w:rsid w:val="00FC65C1"/>
    <w:rsid w:val="00FD2350"/>
    <w:rsid w:val="00FF423A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190"/>
  </w:style>
  <w:style w:type="paragraph" w:styleId="Ttulo2">
    <w:name w:val="heading 2"/>
    <w:basedOn w:val="Normal"/>
    <w:next w:val="Normal"/>
    <w:qFormat/>
    <w:rsid w:val="00D01190"/>
    <w:pPr>
      <w:keepNext/>
      <w:jc w:val="both"/>
      <w:outlineLvl w:val="1"/>
    </w:pPr>
    <w:rPr>
      <w:rFonts w:ascii="Arial" w:hAnsi="Arial"/>
      <w:b/>
      <w:u w:val="single"/>
      <w:lang w:val="en-GB"/>
    </w:rPr>
  </w:style>
  <w:style w:type="paragraph" w:styleId="Ttulo4">
    <w:name w:val="heading 4"/>
    <w:basedOn w:val="Normal"/>
    <w:next w:val="Normal"/>
    <w:qFormat/>
    <w:rsid w:val="00D01190"/>
    <w:pPr>
      <w:keepNext/>
      <w:jc w:val="center"/>
      <w:outlineLvl w:val="3"/>
    </w:pPr>
    <w:rPr>
      <w:rFonts w:ascii="Arial" w:hAnsi="Arial"/>
      <w:b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rsid w:val="00D01190"/>
    <w:pPr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rsid w:val="00D01190"/>
    <w:pPr>
      <w:jc w:val="both"/>
    </w:pPr>
    <w:rPr>
      <w:rFonts w:ascii="Arial" w:hAnsi="Arial"/>
      <w:b/>
      <w:sz w:val="28"/>
      <w:lang w:eastAsia="es-AR"/>
    </w:rPr>
  </w:style>
  <w:style w:type="paragraph" w:styleId="Textodeglobo">
    <w:name w:val="Balloon Text"/>
    <w:basedOn w:val="Normal"/>
    <w:link w:val="TextodegloboCar"/>
    <w:rsid w:val="00972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72AF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B7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AF84-7670-4ACF-A7E1-6261C6AE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PORTEÑO A-80</vt:lpstr>
    </vt:vector>
  </TitlesOfParts>
  <Company>Dark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PORTEÑO A-80</dc:title>
  <dc:creator>Propietario</dc:creator>
  <cp:lastModifiedBy>Usuario de Windows</cp:lastModifiedBy>
  <cp:revision>2</cp:revision>
  <cp:lastPrinted>2015-05-20T09:23:00Z</cp:lastPrinted>
  <dcterms:created xsi:type="dcterms:W3CDTF">2018-04-09T08:33:00Z</dcterms:created>
  <dcterms:modified xsi:type="dcterms:W3CDTF">2018-04-09T08:33:00Z</dcterms:modified>
</cp:coreProperties>
</file>