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6F0" w:rsidRPr="00030267" w:rsidRDefault="005F4F12" w:rsidP="005F4F12">
      <w:pPr>
        <w:spacing w:after="120" w:line="240" w:lineRule="auto"/>
        <w:ind w:left="283"/>
        <w:rPr>
          <w:rFonts w:ascii="Times New Roman" w:eastAsia="Times New Roman" w:hAnsi="Times New Roman" w:cs="Times New Roman"/>
          <w:b/>
          <w:sz w:val="24"/>
          <w:szCs w:val="24"/>
          <w:lang w:eastAsia="es-ES"/>
        </w:rPr>
      </w:pPr>
      <w:r w:rsidRPr="004606F0">
        <w:rPr>
          <w:rFonts w:ascii="Times New Roman" w:eastAsia="Times New Roman" w:hAnsi="Times New Roman" w:cs="Times New Roman"/>
          <w:noProof/>
          <w:sz w:val="24"/>
          <w:szCs w:val="24"/>
          <w:lang w:val="en-US"/>
        </w:rPr>
        <w:drawing>
          <wp:inline distT="0" distB="0" distL="0" distR="0" wp14:anchorId="26F75A96" wp14:editId="7A5B026F">
            <wp:extent cx="1137920" cy="1243965"/>
            <wp:effectExtent l="0" t="0" r="5080" b="0"/>
            <wp:docPr id="1" name="Imagen 1" descr="https://lh3.googleusercontent.com/1d2HiHWI6oWq1J2rnJcAPEpzQBhGRnNkn7_Ha-voZEtYQ4ayKsly2Jwj81Du2Erwnl9kHIb_ftDa3u3InNDiFi85-ZhX7J2WrM0CC3qOZkxrLsGVcPrPhRm1lDYv-ab59ktsNDJ2jFwT4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d2HiHWI6oWq1J2rnJcAPEpzQBhGRnNkn7_Ha-voZEtYQ4ayKsly2Jwj81Du2Erwnl9kHIb_ftDa3u3InNDiFi85-ZhX7J2WrM0CC3qOZkxrLsGVcPrPhRm1lDYv-ab59ktsNDJ2jFwT4rW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920" cy="1243965"/>
                    </a:xfrm>
                    <a:prstGeom prst="rect">
                      <a:avLst/>
                    </a:prstGeom>
                    <a:noFill/>
                    <a:ln>
                      <a:noFill/>
                    </a:ln>
                  </pic:spPr>
                </pic:pic>
              </a:graphicData>
            </a:graphic>
          </wp:inline>
        </w:drawing>
      </w:r>
      <w:r w:rsidR="004606F0" w:rsidRPr="004606F0">
        <w:rPr>
          <w:rFonts w:ascii="Arial" w:eastAsia="Times New Roman" w:hAnsi="Arial" w:cs="Arial"/>
          <w:color w:val="000000"/>
          <w:sz w:val="20"/>
          <w:szCs w:val="20"/>
          <w:lang w:eastAsia="es-ES"/>
        </w:rPr>
        <w:t>       </w:t>
      </w:r>
      <w:r>
        <w:rPr>
          <w:rFonts w:ascii="Arial" w:eastAsia="Times New Roman" w:hAnsi="Arial" w:cs="Arial"/>
          <w:color w:val="000000"/>
          <w:sz w:val="20"/>
          <w:szCs w:val="20"/>
          <w:lang w:eastAsia="es-ES"/>
        </w:rPr>
        <w:t xml:space="preserve">                                     </w:t>
      </w:r>
      <w:r w:rsidR="00030267">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004606F0" w:rsidRPr="00030267">
        <w:rPr>
          <w:rFonts w:ascii="Arial" w:eastAsia="Times New Roman" w:hAnsi="Arial" w:cs="Arial"/>
          <w:b/>
          <w:color w:val="000000"/>
          <w:sz w:val="20"/>
          <w:szCs w:val="20"/>
          <w:lang w:eastAsia="es-ES"/>
        </w:rPr>
        <w:t> INSTITUTO SUPERIOR PORTEÑO A-80</w:t>
      </w:r>
    </w:p>
    <w:p w:rsidR="004606F0" w:rsidRPr="00030267" w:rsidRDefault="004606F0" w:rsidP="004606F0">
      <w:pPr>
        <w:spacing w:after="0" w:line="240" w:lineRule="auto"/>
        <w:rPr>
          <w:rFonts w:ascii="Times New Roman" w:eastAsia="Times New Roman" w:hAnsi="Times New Roman" w:cs="Times New Roman"/>
          <w:b/>
          <w:sz w:val="24"/>
          <w:szCs w:val="24"/>
          <w:lang w:eastAsia="es-ES"/>
        </w:rPr>
      </w:pPr>
    </w:p>
    <w:p w:rsidR="004606F0" w:rsidRPr="00030267" w:rsidRDefault="004606F0" w:rsidP="004606F0">
      <w:pPr>
        <w:spacing w:after="120" w:line="240" w:lineRule="auto"/>
        <w:ind w:left="283"/>
        <w:jc w:val="right"/>
        <w:rPr>
          <w:rFonts w:ascii="Times New Roman" w:eastAsia="Times New Roman" w:hAnsi="Times New Roman" w:cs="Times New Roman"/>
          <w:b/>
          <w:sz w:val="24"/>
          <w:szCs w:val="24"/>
          <w:lang w:eastAsia="es-ES"/>
        </w:rPr>
      </w:pPr>
      <w:r w:rsidRPr="00030267">
        <w:rPr>
          <w:rFonts w:ascii="Arial" w:eastAsia="Times New Roman" w:hAnsi="Arial" w:cs="Arial"/>
          <w:b/>
          <w:bCs/>
          <w:color w:val="000000"/>
          <w:sz w:val="20"/>
          <w:szCs w:val="20"/>
          <w:lang w:eastAsia="es-ES"/>
        </w:rPr>
        <w:t xml:space="preserve">Espacio Curricular </w:t>
      </w:r>
      <w:r w:rsidR="00740C4D" w:rsidRPr="00030267">
        <w:rPr>
          <w:rFonts w:ascii="Arial" w:eastAsia="Times New Roman" w:hAnsi="Arial" w:cs="Arial"/>
          <w:b/>
          <w:bCs/>
          <w:color w:val="000000"/>
          <w:sz w:val="20"/>
          <w:szCs w:val="20"/>
          <w:lang w:eastAsia="es-ES"/>
        </w:rPr>
        <w:t>de Formación Ética y Ciudadana</w:t>
      </w:r>
    </w:p>
    <w:p w:rsidR="004606F0" w:rsidRPr="00030267" w:rsidRDefault="007D666C" w:rsidP="004606F0">
      <w:pPr>
        <w:spacing w:after="120" w:line="240" w:lineRule="auto"/>
        <w:ind w:left="283"/>
        <w:jc w:val="right"/>
        <w:rPr>
          <w:rFonts w:ascii="Times New Roman" w:eastAsia="Times New Roman" w:hAnsi="Times New Roman" w:cs="Times New Roman"/>
          <w:b/>
          <w:sz w:val="24"/>
          <w:szCs w:val="24"/>
          <w:lang w:eastAsia="es-ES"/>
        </w:rPr>
      </w:pPr>
      <w:r w:rsidRPr="00030267">
        <w:rPr>
          <w:rFonts w:ascii="Arial" w:eastAsia="Times New Roman" w:hAnsi="Arial" w:cs="Arial"/>
          <w:b/>
          <w:bCs/>
          <w:color w:val="000000"/>
          <w:sz w:val="20"/>
          <w:szCs w:val="20"/>
          <w:lang w:eastAsia="es-ES"/>
        </w:rPr>
        <w:t>4</w:t>
      </w:r>
      <w:r w:rsidR="00710847">
        <w:rPr>
          <w:rFonts w:ascii="Arial" w:eastAsia="Times New Roman" w:hAnsi="Arial" w:cs="Arial"/>
          <w:b/>
          <w:bCs/>
          <w:color w:val="000000"/>
          <w:sz w:val="20"/>
          <w:szCs w:val="20"/>
          <w:lang w:eastAsia="es-ES"/>
        </w:rPr>
        <w:t>º año – 2024</w:t>
      </w:r>
      <w:bookmarkStart w:id="0" w:name="_GoBack"/>
      <w:bookmarkEnd w:id="0"/>
    </w:p>
    <w:p w:rsidR="004606F0" w:rsidRPr="00030267" w:rsidRDefault="00996513" w:rsidP="004606F0">
      <w:pPr>
        <w:spacing w:after="120" w:line="240" w:lineRule="auto"/>
        <w:ind w:left="283"/>
        <w:jc w:val="right"/>
        <w:rPr>
          <w:rFonts w:ascii="Times New Roman" w:eastAsia="Times New Roman" w:hAnsi="Times New Roman" w:cs="Times New Roman"/>
          <w:b/>
          <w:sz w:val="24"/>
          <w:szCs w:val="24"/>
          <w:lang w:eastAsia="es-ES"/>
        </w:rPr>
      </w:pPr>
      <w:r>
        <w:rPr>
          <w:rFonts w:ascii="Arial" w:eastAsia="Times New Roman" w:hAnsi="Arial" w:cs="Arial"/>
          <w:b/>
          <w:color w:val="000000"/>
          <w:sz w:val="20"/>
          <w:szCs w:val="20"/>
          <w:lang w:eastAsia="es-ES"/>
        </w:rPr>
        <w:t>Profesora Bárbara Schraiber</w:t>
      </w:r>
    </w:p>
    <w:p w:rsidR="004606F0" w:rsidRPr="004606F0" w:rsidRDefault="004606F0" w:rsidP="004606F0">
      <w:pPr>
        <w:spacing w:after="240" w:line="240" w:lineRule="auto"/>
        <w:rPr>
          <w:rFonts w:ascii="Times New Roman" w:eastAsia="Times New Roman" w:hAnsi="Times New Roman" w:cs="Times New Roman"/>
          <w:sz w:val="24"/>
          <w:szCs w:val="24"/>
          <w:lang w:eastAsia="es-ES"/>
        </w:rPr>
      </w:pPr>
    </w:p>
    <w:p w:rsidR="004606F0" w:rsidRDefault="004606F0" w:rsidP="004606F0">
      <w:pPr>
        <w:spacing w:line="240" w:lineRule="auto"/>
        <w:rPr>
          <w:rFonts w:ascii="Arial" w:eastAsia="Times New Roman" w:hAnsi="Arial" w:cs="Arial"/>
          <w:b/>
          <w:bCs/>
          <w:color w:val="000000"/>
          <w:sz w:val="20"/>
          <w:szCs w:val="20"/>
          <w:lang w:eastAsia="es-ES"/>
        </w:rPr>
      </w:pPr>
      <w:r w:rsidRPr="004606F0">
        <w:rPr>
          <w:rFonts w:ascii="Arial" w:eastAsia="Times New Roman" w:hAnsi="Arial" w:cs="Arial"/>
          <w:b/>
          <w:bCs/>
          <w:color w:val="000000"/>
          <w:sz w:val="20"/>
          <w:szCs w:val="20"/>
          <w:lang w:eastAsia="es-ES"/>
        </w:rPr>
        <w:t>Fundamentación</w:t>
      </w:r>
    </w:p>
    <w:p w:rsidR="004606F0" w:rsidRDefault="00F21578" w:rsidP="00F21578">
      <w:pPr>
        <w:spacing w:line="240" w:lineRule="auto"/>
        <w:jc w:val="both"/>
        <w:rPr>
          <w:rFonts w:ascii="Arial" w:eastAsia="Times New Roman" w:hAnsi="Arial" w:cs="Arial"/>
          <w:bCs/>
          <w:color w:val="000000"/>
          <w:sz w:val="20"/>
          <w:szCs w:val="20"/>
          <w:lang w:eastAsia="es-ES"/>
        </w:rPr>
      </w:pPr>
      <w:r w:rsidRPr="00F21578">
        <w:rPr>
          <w:rFonts w:ascii="Arial" w:eastAsia="Times New Roman" w:hAnsi="Arial" w:cs="Arial"/>
          <w:bCs/>
          <w:color w:val="000000"/>
          <w:sz w:val="20"/>
          <w:szCs w:val="20"/>
          <w:lang w:eastAsia="es-ES"/>
        </w:rPr>
        <w:t xml:space="preserve">A lo largo del curso se pretende incentivar el debate sobre </w:t>
      </w:r>
      <w:r w:rsidR="00996513">
        <w:rPr>
          <w:rFonts w:ascii="Arial" w:eastAsia="Times New Roman" w:hAnsi="Arial" w:cs="Arial"/>
          <w:bCs/>
          <w:color w:val="000000"/>
          <w:sz w:val="20"/>
          <w:szCs w:val="20"/>
          <w:lang w:eastAsia="es-ES"/>
        </w:rPr>
        <w:t xml:space="preserve">las </w:t>
      </w:r>
      <w:r w:rsidRPr="00F21578">
        <w:rPr>
          <w:rFonts w:ascii="Arial" w:eastAsia="Times New Roman" w:hAnsi="Arial" w:cs="Arial"/>
          <w:bCs/>
          <w:color w:val="000000"/>
          <w:sz w:val="20"/>
          <w:szCs w:val="20"/>
          <w:lang w:eastAsia="es-ES"/>
        </w:rPr>
        <w:t xml:space="preserve">principales implicancias </w:t>
      </w:r>
      <w:r w:rsidR="00996513">
        <w:rPr>
          <w:rFonts w:ascii="Arial" w:eastAsia="Times New Roman" w:hAnsi="Arial" w:cs="Arial"/>
          <w:bCs/>
          <w:color w:val="000000"/>
          <w:sz w:val="20"/>
          <w:szCs w:val="20"/>
          <w:lang w:eastAsia="es-ES"/>
        </w:rPr>
        <w:t>d</w:t>
      </w:r>
      <w:r w:rsidRPr="00F21578">
        <w:rPr>
          <w:rFonts w:ascii="Arial" w:eastAsia="Times New Roman" w:hAnsi="Arial" w:cs="Arial"/>
          <w:bCs/>
          <w:color w:val="000000"/>
          <w:sz w:val="20"/>
          <w:szCs w:val="20"/>
          <w:lang w:eastAsia="es-ES"/>
        </w:rPr>
        <w:t>el estudio del estado y la realidad política. En este sentido se brindarán las herramientas necesarias que contribuyan a la reflexión y el pensamiento crítico. Para ello se buscará transmitir distintas visiones sobre cómo se ha ido construyendo e interpretando la realidad social y política a lo largo de la historia. En tal sentido, se presentarán distintos abordajes sobre los c</w:t>
      </w:r>
      <w:r w:rsidR="00076F0F">
        <w:rPr>
          <w:rFonts w:ascii="Arial" w:eastAsia="Times New Roman" w:hAnsi="Arial" w:cs="Arial"/>
          <w:bCs/>
          <w:color w:val="000000"/>
          <w:sz w:val="20"/>
          <w:szCs w:val="20"/>
          <w:lang w:eastAsia="es-ES"/>
        </w:rPr>
        <w:t>onceptos básicos de la ciencia p</w:t>
      </w:r>
      <w:r w:rsidRPr="00F21578">
        <w:rPr>
          <w:rFonts w:ascii="Arial" w:eastAsia="Times New Roman" w:hAnsi="Arial" w:cs="Arial"/>
          <w:bCs/>
          <w:color w:val="000000"/>
          <w:sz w:val="20"/>
          <w:szCs w:val="20"/>
          <w:lang w:eastAsia="es-ES"/>
        </w:rPr>
        <w:t xml:space="preserve">olítica, con el objetivo de que el alumno conozca la pluralidad de enfoques y cuente con herramientas teóricas que le permitan interpretar y cuestionar la realidad social y política en base a criterios propios. </w:t>
      </w:r>
      <w:r w:rsidR="00996513">
        <w:rPr>
          <w:rFonts w:ascii="Arial" w:eastAsia="Times New Roman" w:hAnsi="Arial" w:cs="Arial"/>
          <w:bCs/>
          <w:color w:val="000000"/>
          <w:sz w:val="20"/>
          <w:szCs w:val="20"/>
          <w:lang w:eastAsia="es-ES"/>
        </w:rPr>
        <w:t>Así,</w:t>
      </w:r>
      <w:r w:rsidRPr="00F21578">
        <w:rPr>
          <w:rFonts w:ascii="Arial" w:eastAsia="Times New Roman" w:hAnsi="Arial" w:cs="Arial"/>
          <w:bCs/>
          <w:color w:val="000000"/>
          <w:sz w:val="20"/>
          <w:szCs w:val="20"/>
          <w:lang w:eastAsia="es-ES"/>
        </w:rPr>
        <w:t xml:space="preserve"> se impulsará desde la asignatura la idea de que en el conocimiento político no existe “un pensamiento único”. Al final del curso se pretende que los estudiantes sean capaces de utilizar los principales conceptos </w:t>
      </w:r>
      <w:r>
        <w:rPr>
          <w:rFonts w:ascii="Arial" w:eastAsia="Times New Roman" w:hAnsi="Arial" w:cs="Arial"/>
          <w:bCs/>
          <w:color w:val="000000"/>
          <w:sz w:val="20"/>
          <w:szCs w:val="20"/>
          <w:lang w:eastAsia="es-ES"/>
        </w:rPr>
        <w:t>asociados</w:t>
      </w:r>
      <w:r w:rsidRPr="00F21578">
        <w:rPr>
          <w:rFonts w:ascii="Arial" w:eastAsia="Times New Roman" w:hAnsi="Arial" w:cs="Arial"/>
          <w:bCs/>
          <w:color w:val="000000"/>
          <w:sz w:val="20"/>
          <w:szCs w:val="20"/>
          <w:lang w:eastAsia="es-ES"/>
        </w:rPr>
        <w:t xml:space="preserve"> para entender la realidad social y analizar críticamente el empleo de los distintos enfoques teóricos de la disciplina.</w:t>
      </w:r>
    </w:p>
    <w:p w:rsidR="00030267" w:rsidRPr="00F21578" w:rsidRDefault="00030267" w:rsidP="00F21578">
      <w:pPr>
        <w:spacing w:line="240" w:lineRule="auto"/>
        <w:jc w:val="both"/>
        <w:rPr>
          <w:rFonts w:ascii="Times New Roman" w:eastAsia="Times New Roman" w:hAnsi="Times New Roman" w:cs="Times New Roman"/>
          <w:sz w:val="24"/>
          <w:szCs w:val="24"/>
          <w:lang w:eastAsia="es-ES"/>
        </w:rPr>
      </w:pPr>
    </w:p>
    <w:p w:rsidR="002663F2" w:rsidRDefault="004606F0" w:rsidP="002663F2">
      <w:pPr>
        <w:spacing w:after="0" w:line="240" w:lineRule="auto"/>
        <w:jc w:val="both"/>
        <w:rPr>
          <w:rFonts w:ascii="Arial" w:eastAsia="Times New Roman" w:hAnsi="Arial" w:cs="Arial"/>
          <w:b/>
          <w:bCs/>
          <w:color w:val="000000"/>
          <w:sz w:val="20"/>
          <w:szCs w:val="20"/>
          <w:lang w:eastAsia="es-ES"/>
        </w:rPr>
      </w:pPr>
      <w:r w:rsidRPr="004606F0">
        <w:rPr>
          <w:rFonts w:ascii="Arial" w:eastAsia="Times New Roman" w:hAnsi="Arial" w:cs="Arial"/>
          <w:b/>
          <w:bCs/>
          <w:color w:val="000000"/>
          <w:sz w:val="20"/>
          <w:szCs w:val="20"/>
          <w:lang w:eastAsia="es-ES"/>
        </w:rPr>
        <w:t>Propósitos y objetivos</w:t>
      </w:r>
    </w:p>
    <w:p w:rsidR="00030267" w:rsidRDefault="00030267" w:rsidP="002663F2">
      <w:pPr>
        <w:spacing w:after="0" w:line="240" w:lineRule="auto"/>
        <w:jc w:val="both"/>
        <w:rPr>
          <w:rFonts w:ascii="Times New Roman" w:eastAsia="Times New Roman" w:hAnsi="Times New Roman" w:cs="Times New Roman"/>
          <w:sz w:val="24"/>
          <w:szCs w:val="24"/>
          <w:lang w:eastAsia="es-ES"/>
        </w:rPr>
      </w:pPr>
    </w:p>
    <w:p w:rsidR="007D666C" w:rsidRPr="007D666C" w:rsidRDefault="007D666C" w:rsidP="00F21578">
      <w:pPr>
        <w:spacing w:after="240" w:line="240" w:lineRule="auto"/>
        <w:jc w:val="both"/>
        <w:rPr>
          <w:rFonts w:ascii="Arial" w:hAnsi="Arial" w:cs="Arial"/>
          <w:sz w:val="20"/>
          <w:szCs w:val="20"/>
          <w:lang w:val="es-AR"/>
        </w:rPr>
      </w:pPr>
      <w:r w:rsidRPr="007D666C">
        <w:rPr>
          <w:rFonts w:ascii="Arial" w:hAnsi="Arial" w:cs="Arial"/>
          <w:sz w:val="20"/>
          <w:szCs w:val="20"/>
          <w:lang w:val="es-AR"/>
        </w:rPr>
        <w:t>Al finalizar cuarto año, los estudiantes serán capaces de:</w:t>
      </w:r>
    </w:p>
    <w:p w:rsidR="007D666C" w:rsidRPr="007D666C" w:rsidRDefault="007D666C" w:rsidP="00030267">
      <w:pPr>
        <w:spacing w:after="120" w:line="240" w:lineRule="auto"/>
        <w:jc w:val="both"/>
        <w:rPr>
          <w:rFonts w:ascii="Arial" w:hAnsi="Arial" w:cs="Arial"/>
          <w:sz w:val="20"/>
          <w:szCs w:val="20"/>
          <w:lang w:val="es-AR"/>
        </w:rPr>
      </w:pPr>
      <w:r w:rsidRPr="007D666C">
        <w:rPr>
          <w:rFonts w:ascii="Arial" w:hAnsi="Arial" w:cs="Arial"/>
          <w:sz w:val="20"/>
          <w:szCs w:val="20"/>
          <w:lang w:val="es-AR"/>
        </w:rPr>
        <w:t>Explicar las consecuencias de la interrupción del orden democrático.</w:t>
      </w:r>
    </w:p>
    <w:p w:rsidR="00996513" w:rsidRDefault="007D666C" w:rsidP="00030267">
      <w:pPr>
        <w:spacing w:after="120" w:line="240" w:lineRule="auto"/>
        <w:jc w:val="both"/>
        <w:rPr>
          <w:rFonts w:ascii="Arial" w:hAnsi="Arial" w:cs="Arial"/>
          <w:sz w:val="20"/>
          <w:szCs w:val="20"/>
          <w:lang w:val="es-AR"/>
        </w:rPr>
      </w:pPr>
      <w:r w:rsidRPr="007D666C">
        <w:rPr>
          <w:rFonts w:ascii="Arial" w:hAnsi="Arial" w:cs="Arial"/>
          <w:sz w:val="20"/>
          <w:szCs w:val="20"/>
          <w:lang w:val="es-AR"/>
        </w:rPr>
        <w:t>Identificar situaciones de cooperación y conflicto por los recursos y las competencias entre los poderes del Estado, y entre los Estados locales y el Estado nacional</w:t>
      </w:r>
      <w:r w:rsidR="00996513">
        <w:rPr>
          <w:rFonts w:ascii="Arial" w:hAnsi="Arial" w:cs="Arial"/>
          <w:sz w:val="20"/>
          <w:szCs w:val="20"/>
          <w:lang w:val="es-AR"/>
        </w:rPr>
        <w:t>.</w:t>
      </w:r>
    </w:p>
    <w:p w:rsidR="007D666C" w:rsidRPr="007D666C" w:rsidRDefault="007D666C" w:rsidP="00030267">
      <w:pPr>
        <w:spacing w:after="120" w:line="240" w:lineRule="auto"/>
        <w:jc w:val="both"/>
        <w:rPr>
          <w:rFonts w:ascii="Arial" w:hAnsi="Arial" w:cs="Arial"/>
          <w:sz w:val="20"/>
          <w:szCs w:val="20"/>
          <w:lang w:val="es-AR"/>
        </w:rPr>
      </w:pPr>
      <w:r w:rsidRPr="007D666C">
        <w:rPr>
          <w:rFonts w:ascii="Arial" w:hAnsi="Arial" w:cs="Arial"/>
          <w:sz w:val="20"/>
          <w:szCs w:val="20"/>
          <w:lang w:val="es-AR"/>
        </w:rPr>
        <w:t>Reconocer las características políticas de los procesos de cooperación e integración internacional.</w:t>
      </w:r>
    </w:p>
    <w:p w:rsidR="007D666C" w:rsidRPr="007D666C" w:rsidRDefault="007D666C" w:rsidP="00030267">
      <w:pPr>
        <w:spacing w:after="120" w:line="240" w:lineRule="auto"/>
        <w:jc w:val="both"/>
        <w:rPr>
          <w:rFonts w:ascii="Arial" w:hAnsi="Arial" w:cs="Arial"/>
          <w:sz w:val="20"/>
          <w:szCs w:val="20"/>
          <w:lang w:val="es-AR"/>
        </w:rPr>
      </w:pPr>
      <w:r w:rsidRPr="007D666C">
        <w:rPr>
          <w:rFonts w:ascii="Arial" w:hAnsi="Arial" w:cs="Arial"/>
          <w:sz w:val="20"/>
          <w:szCs w:val="20"/>
          <w:lang w:val="es-AR"/>
        </w:rPr>
        <w:t>Analizar los procesos de construcción de la identidad y los factores sociales, culturales, políticos y económicos que permiten darle forma.</w:t>
      </w:r>
    </w:p>
    <w:p w:rsidR="00C00D66" w:rsidRPr="00C00D66" w:rsidRDefault="00F21578" w:rsidP="00030267">
      <w:pPr>
        <w:spacing w:after="120" w:line="240" w:lineRule="auto"/>
        <w:jc w:val="both"/>
        <w:rPr>
          <w:rFonts w:ascii="Arial" w:hAnsi="Arial" w:cs="Arial"/>
          <w:sz w:val="20"/>
          <w:szCs w:val="20"/>
          <w:lang w:val="es-AR"/>
        </w:rPr>
      </w:pPr>
      <w:r>
        <w:rPr>
          <w:rFonts w:ascii="Arial" w:hAnsi="Arial" w:cs="Arial"/>
          <w:sz w:val="20"/>
          <w:szCs w:val="20"/>
          <w:lang w:val="es-AR"/>
        </w:rPr>
        <w:t>Analizar</w:t>
      </w:r>
      <w:r w:rsidR="00C00D66" w:rsidRPr="00C00D66">
        <w:rPr>
          <w:rFonts w:ascii="Arial" w:hAnsi="Arial" w:cs="Arial"/>
          <w:sz w:val="20"/>
          <w:szCs w:val="20"/>
          <w:lang w:val="es-AR"/>
        </w:rPr>
        <w:t xml:space="preserve"> las relaciones entre nuestra forma de gobierno y el sistema político</w:t>
      </w:r>
    </w:p>
    <w:p w:rsidR="00C00D66" w:rsidRPr="00C00D66" w:rsidRDefault="00C00D66" w:rsidP="00030267">
      <w:pPr>
        <w:spacing w:after="120" w:line="240" w:lineRule="auto"/>
        <w:jc w:val="both"/>
        <w:rPr>
          <w:rFonts w:ascii="Arial" w:hAnsi="Arial" w:cs="Arial"/>
          <w:sz w:val="20"/>
          <w:szCs w:val="20"/>
          <w:lang w:val="es-AR"/>
        </w:rPr>
      </w:pPr>
      <w:r>
        <w:rPr>
          <w:rFonts w:ascii="Arial" w:hAnsi="Arial" w:cs="Arial"/>
          <w:sz w:val="20"/>
          <w:szCs w:val="20"/>
          <w:lang w:val="es-AR"/>
        </w:rPr>
        <w:t>Desarr</w:t>
      </w:r>
      <w:r w:rsidR="00F21578">
        <w:rPr>
          <w:rFonts w:ascii="Arial" w:hAnsi="Arial" w:cs="Arial"/>
          <w:sz w:val="20"/>
          <w:szCs w:val="20"/>
          <w:lang w:val="es-AR"/>
        </w:rPr>
        <w:t>ollar</w:t>
      </w:r>
      <w:r w:rsidRPr="00C00D66">
        <w:rPr>
          <w:rFonts w:ascii="Arial" w:hAnsi="Arial" w:cs="Arial"/>
          <w:sz w:val="20"/>
          <w:szCs w:val="20"/>
          <w:lang w:val="es-AR"/>
        </w:rPr>
        <w:t xml:space="preserve"> una actitud crítica y reflexiva an</w:t>
      </w:r>
      <w:r>
        <w:rPr>
          <w:rFonts w:ascii="Arial" w:hAnsi="Arial" w:cs="Arial"/>
          <w:sz w:val="20"/>
          <w:szCs w:val="20"/>
          <w:lang w:val="es-AR"/>
        </w:rPr>
        <w:t xml:space="preserve">te el discurso de los medios de </w:t>
      </w:r>
      <w:r w:rsidRPr="00C00D66">
        <w:rPr>
          <w:rFonts w:ascii="Arial" w:hAnsi="Arial" w:cs="Arial"/>
          <w:sz w:val="20"/>
          <w:szCs w:val="20"/>
          <w:lang w:val="es-AR"/>
        </w:rPr>
        <w:t>comunicación.</w:t>
      </w:r>
    </w:p>
    <w:p w:rsidR="00F21578" w:rsidRDefault="00F21578" w:rsidP="00030267">
      <w:pPr>
        <w:spacing w:after="120" w:line="240" w:lineRule="auto"/>
        <w:jc w:val="both"/>
        <w:rPr>
          <w:rFonts w:ascii="Arial" w:hAnsi="Arial" w:cs="Arial"/>
          <w:sz w:val="20"/>
          <w:szCs w:val="20"/>
          <w:lang w:val="es-AR"/>
        </w:rPr>
      </w:pPr>
      <w:r>
        <w:rPr>
          <w:rFonts w:ascii="Arial" w:hAnsi="Arial" w:cs="Arial"/>
          <w:sz w:val="20"/>
          <w:szCs w:val="20"/>
          <w:lang w:val="es-AR"/>
        </w:rPr>
        <w:t>Comprender</w:t>
      </w:r>
      <w:r w:rsidR="00C00D66" w:rsidRPr="00C00D66">
        <w:rPr>
          <w:rFonts w:ascii="Arial" w:hAnsi="Arial" w:cs="Arial"/>
          <w:sz w:val="20"/>
          <w:szCs w:val="20"/>
          <w:lang w:val="es-AR"/>
        </w:rPr>
        <w:t xml:space="preserve"> la posición de Argentina en el escenario internacional</w:t>
      </w:r>
    </w:p>
    <w:p w:rsidR="00030267" w:rsidRDefault="00F21578" w:rsidP="00030267">
      <w:pPr>
        <w:spacing w:after="120" w:line="240" w:lineRule="auto"/>
        <w:jc w:val="both"/>
        <w:rPr>
          <w:rFonts w:ascii="Arial" w:hAnsi="Arial" w:cs="Arial"/>
          <w:sz w:val="20"/>
          <w:szCs w:val="20"/>
          <w:lang w:val="es-AR"/>
        </w:rPr>
      </w:pPr>
      <w:r>
        <w:rPr>
          <w:rFonts w:ascii="Arial" w:hAnsi="Arial" w:cs="Arial"/>
          <w:sz w:val="20"/>
          <w:szCs w:val="20"/>
          <w:lang w:val="es-AR"/>
        </w:rPr>
        <w:t>Evaluar</w:t>
      </w:r>
      <w:r w:rsidR="00C00D66" w:rsidRPr="00C00D66">
        <w:rPr>
          <w:rFonts w:ascii="Arial" w:hAnsi="Arial" w:cs="Arial"/>
          <w:sz w:val="20"/>
          <w:szCs w:val="20"/>
          <w:lang w:val="es-AR"/>
        </w:rPr>
        <w:t xml:space="preserve"> los alcances de </w:t>
      </w:r>
      <w:r w:rsidR="00030267">
        <w:rPr>
          <w:rFonts w:ascii="Arial" w:hAnsi="Arial" w:cs="Arial"/>
          <w:sz w:val="20"/>
          <w:szCs w:val="20"/>
          <w:lang w:val="es-AR"/>
        </w:rPr>
        <w:t>la integración argentina en el á</w:t>
      </w:r>
      <w:r w:rsidR="00C00D66" w:rsidRPr="00C00D66">
        <w:rPr>
          <w:rFonts w:ascii="Arial" w:hAnsi="Arial" w:cs="Arial"/>
          <w:sz w:val="20"/>
          <w:szCs w:val="20"/>
          <w:lang w:val="es-AR"/>
        </w:rPr>
        <w:t>rea latinoamericana.</w:t>
      </w:r>
    </w:p>
    <w:p w:rsidR="00030267" w:rsidRPr="00030267" w:rsidRDefault="00030267" w:rsidP="00030267">
      <w:pPr>
        <w:spacing w:after="120" w:line="240" w:lineRule="auto"/>
        <w:jc w:val="both"/>
        <w:rPr>
          <w:rFonts w:ascii="Arial" w:hAnsi="Arial" w:cs="Arial"/>
          <w:sz w:val="20"/>
          <w:szCs w:val="20"/>
          <w:lang w:val="es-AR"/>
        </w:rPr>
      </w:pPr>
    </w:p>
    <w:p w:rsidR="002663F2" w:rsidRPr="00C00D66" w:rsidRDefault="004606F0" w:rsidP="002663F2">
      <w:pPr>
        <w:spacing w:line="240" w:lineRule="auto"/>
        <w:jc w:val="both"/>
        <w:rPr>
          <w:rFonts w:ascii="Arial" w:eastAsia="Times New Roman" w:hAnsi="Arial" w:cs="Arial"/>
          <w:b/>
          <w:bCs/>
          <w:color w:val="000000"/>
          <w:sz w:val="20"/>
          <w:szCs w:val="20"/>
          <w:lang w:eastAsia="es-ES"/>
        </w:rPr>
      </w:pPr>
      <w:r w:rsidRPr="00C00D66">
        <w:rPr>
          <w:rFonts w:ascii="Arial" w:eastAsia="Times New Roman" w:hAnsi="Arial" w:cs="Arial"/>
          <w:b/>
          <w:bCs/>
          <w:color w:val="000000"/>
          <w:sz w:val="20"/>
          <w:szCs w:val="20"/>
          <w:lang w:eastAsia="es-ES"/>
        </w:rPr>
        <w:t>Contenidos</w:t>
      </w:r>
    </w:p>
    <w:p w:rsidR="00C00D66" w:rsidRPr="00C00D66" w:rsidRDefault="00C00D66" w:rsidP="00C00D66">
      <w:pPr>
        <w:spacing w:line="240" w:lineRule="auto"/>
        <w:jc w:val="both"/>
        <w:rPr>
          <w:rFonts w:ascii="Arial" w:eastAsia="Times New Roman" w:hAnsi="Arial" w:cs="Arial"/>
          <w:b/>
          <w:bCs/>
          <w:color w:val="000000"/>
          <w:sz w:val="20"/>
          <w:szCs w:val="20"/>
          <w:lang w:val="es-AR" w:eastAsia="es-ES"/>
        </w:rPr>
      </w:pPr>
      <w:r w:rsidRPr="00C00D66">
        <w:rPr>
          <w:rFonts w:ascii="Arial" w:eastAsia="Times New Roman" w:hAnsi="Arial" w:cs="Arial"/>
          <w:b/>
          <w:bCs/>
          <w:color w:val="000000"/>
          <w:sz w:val="20"/>
          <w:szCs w:val="20"/>
          <w:lang w:val="es-AR" w:eastAsia="es-ES"/>
        </w:rPr>
        <w:t>Unidad 1</w:t>
      </w:r>
    </w:p>
    <w:p w:rsidR="00C00D66" w:rsidRPr="00C00D66" w:rsidRDefault="00C00D66" w:rsidP="00C00D66">
      <w:pPr>
        <w:spacing w:line="240" w:lineRule="auto"/>
        <w:jc w:val="both"/>
        <w:rPr>
          <w:rFonts w:ascii="Arial" w:eastAsia="Times New Roman" w:hAnsi="Arial" w:cs="Arial"/>
          <w:bCs/>
          <w:color w:val="000000"/>
          <w:sz w:val="20"/>
          <w:szCs w:val="20"/>
          <w:lang w:val="es-AR" w:eastAsia="es-ES"/>
        </w:rPr>
      </w:pPr>
      <w:r w:rsidRPr="00C00D66">
        <w:rPr>
          <w:rFonts w:ascii="Arial" w:eastAsia="Times New Roman" w:hAnsi="Arial" w:cs="Arial"/>
          <w:bCs/>
          <w:color w:val="000000"/>
          <w:sz w:val="20"/>
          <w:szCs w:val="20"/>
          <w:lang w:val="es-AR" w:eastAsia="es-ES"/>
        </w:rPr>
        <w:t>El Estado. Concepto – formación del estado moderno – formación del estado en América Latina – desarrollo c</w:t>
      </w:r>
      <w:r w:rsidR="00996513">
        <w:rPr>
          <w:rFonts w:ascii="Arial" w:eastAsia="Times New Roman" w:hAnsi="Arial" w:cs="Arial"/>
          <w:bCs/>
          <w:color w:val="000000"/>
          <w:sz w:val="20"/>
          <w:szCs w:val="20"/>
          <w:lang w:val="es-AR" w:eastAsia="es-ES"/>
        </w:rPr>
        <w:t xml:space="preserve">ontemporáneo y tipos de estado </w:t>
      </w:r>
      <w:r w:rsidRPr="00C00D66">
        <w:rPr>
          <w:rFonts w:ascii="Arial" w:eastAsia="Times New Roman" w:hAnsi="Arial" w:cs="Arial"/>
          <w:bCs/>
          <w:color w:val="000000"/>
          <w:sz w:val="20"/>
          <w:szCs w:val="20"/>
          <w:lang w:val="es-AR" w:eastAsia="es-ES"/>
        </w:rPr>
        <w:t>– el estado y la integración regional – teorías  del estado – desafíos del estado.</w:t>
      </w:r>
    </w:p>
    <w:p w:rsidR="00C00D66" w:rsidRPr="00C00D66" w:rsidRDefault="00C00D66" w:rsidP="00C00D66">
      <w:pPr>
        <w:spacing w:line="240" w:lineRule="auto"/>
        <w:jc w:val="both"/>
        <w:rPr>
          <w:rFonts w:ascii="Arial" w:eastAsia="Times New Roman" w:hAnsi="Arial" w:cs="Arial"/>
          <w:b/>
          <w:bCs/>
          <w:color w:val="000000"/>
          <w:sz w:val="20"/>
          <w:szCs w:val="20"/>
          <w:lang w:val="es-AR" w:eastAsia="es-ES"/>
        </w:rPr>
      </w:pPr>
      <w:r w:rsidRPr="00C00D66">
        <w:rPr>
          <w:rFonts w:ascii="Arial" w:eastAsia="Times New Roman" w:hAnsi="Arial" w:cs="Arial"/>
          <w:b/>
          <w:bCs/>
          <w:color w:val="000000"/>
          <w:sz w:val="20"/>
          <w:szCs w:val="20"/>
          <w:lang w:val="es-AR" w:eastAsia="es-ES"/>
        </w:rPr>
        <w:t xml:space="preserve">Unidad 2: </w:t>
      </w:r>
    </w:p>
    <w:p w:rsidR="00C00D66" w:rsidRPr="00C00D66" w:rsidRDefault="00C00D66" w:rsidP="00C00D66">
      <w:pPr>
        <w:spacing w:line="240" w:lineRule="auto"/>
        <w:jc w:val="both"/>
        <w:rPr>
          <w:rFonts w:ascii="Arial" w:eastAsia="Times New Roman" w:hAnsi="Arial" w:cs="Arial"/>
          <w:bCs/>
          <w:color w:val="000000"/>
          <w:sz w:val="20"/>
          <w:szCs w:val="20"/>
          <w:lang w:val="es-AR" w:eastAsia="es-ES"/>
        </w:rPr>
      </w:pPr>
      <w:r w:rsidRPr="00C00D66">
        <w:rPr>
          <w:rFonts w:ascii="Arial" w:eastAsia="Times New Roman" w:hAnsi="Arial" w:cs="Arial"/>
          <w:bCs/>
          <w:color w:val="000000"/>
          <w:sz w:val="20"/>
          <w:szCs w:val="20"/>
          <w:lang w:val="es-AR" w:eastAsia="es-ES"/>
        </w:rPr>
        <w:t>La Democracia. Definiciones. Tipos y modelos de democracia. Alternativas no democráticas – primera democratización – crisis y caída de las democracias – transiciones a la democracia – democracia, derechos y ciudadanía – democracia ideal y calidad democrática – desafíos actuales  de la democracia.</w:t>
      </w:r>
    </w:p>
    <w:p w:rsidR="00C00D66" w:rsidRDefault="00C00D66" w:rsidP="00C00D66">
      <w:pPr>
        <w:spacing w:line="240" w:lineRule="auto"/>
        <w:jc w:val="both"/>
        <w:rPr>
          <w:rFonts w:ascii="Arial" w:eastAsia="Times New Roman" w:hAnsi="Arial" w:cs="Arial"/>
          <w:bCs/>
          <w:color w:val="000000"/>
          <w:sz w:val="20"/>
          <w:szCs w:val="20"/>
          <w:lang w:val="es-AR" w:eastAsia="es-ES"/>
        </w:rPr>
      </w:pPr>
      <w:r w:rsidRPr="00C00D66">
        <w:rPr>
          <w:rFonts w:ascii="Arial" w:eastAsia="Times New Roman" w:hAnsi="Arial" w:cs="Arial"/>
          <w:b/>
          <w:bCs/>
          <w:color w:val="000000"/>
          <w:sz w:val="20"/>
          <w:szCs w:val="20"/>
          <w:lang w:val="es-AR" w:eastAsia="es-ES"/>
        </w:rPr>
        <w:t>Unidad 3:</w:t>
      </w:r>
      <w:r>
        <w:rPr>
          <w:rFonts w:ascii="Arial" w:eastAsia="Times New Roman" w:hAnsi="Arial" w:cs="Arial"/>
          <w:b/>
          <w:bCs/>
          <w:color w:val="000000"/>
          <w:sz w:val="20"/>
          <w:szCs w:val="20"/>
          <w:lang w:val="es-AR" w:eastAsia="es-ES"/>
        </w:rPr>
        <w:t xml:space="preserve"> </w:t>
      </w:r>
      <w:r w:rsidRPr="00C00D66">
        <w:rPr>
          <w:rFonts w:ascii="Arial" w:eastAsia="Times New Roman" w:hAnsi="Arial" w:cs="Arial"/>
          <w:b/>
          <w:bCs/>
          <w:color w:val="000000"/>
          <w:sz w:val="20"/>
          <w:szCs w:val="20"/>
          <w:lang w:val="es-AR" w:eastAsia="es-ES"/>
        </w:rPr>
        <w:t>El Gobierno.</w:t>
      </w:r>
      <w:r w:rsidRPr="00C00D66">
        <w:rPr>
          <w:rFonts w:ascii="Arial" w:eastAsia="Times New Roman" w:hAnsi="Arial" w:cs="Arial"/>
          <w:bCs/>
          <w:color w:val="000000"/>
          <w:sz w:val="20"/>
          <w:szCs w:val="20"/>
          <w:lang w:val="es-AR" w:eastAsia="es-ES"/>
        </w:rPr>
        <w:t xml:space="preserve"> </w:t>
      </w:r>
    </w:p>
    <w:p w:rsidR="00C00D66" w:rsidRPr="00C00D66" w:rsidRDefault="00C00D66" w:rsidP="00C00D66">
      <w:pPr>
        <w:spacing w:line="240" w:lineRule="auto"/>
        <w:jc w:val="both"/>
        <w:rPr>
          <w:rFonts w:ascii="Arial" w:eastAsia="Times New Roman" w:hAnsi="Arial" w:cs="Arial"/>
          <w:b/>
          <w:bCs/>
          <w:color w:val="000000"/>
          <w:sz w:val="20"/>
          <w:szCs w:val="20"/>
          <w:lang w:val="es-AR" w:eastAsia="es-ES"/>
        </w:rPr>
      </w:pPr>
      <w:r w:rsidRPr="00C00D66">
        <w:rPr>
          <w:rFonts w:ascii="Arial" w:eastAsia="Times New Roman" w:hAnsi="Arial" w:cs="Arial"/>
          <w:bCs/>
          <w:color w:val="000000"/>
          <w:sz w:val="20"/>
          <w:szCs w:val="20"/>
          <w:lang w:val="es-AR" w:eastAsia="es-ES"/>
        </w:rPr>
        <w:lastRenderedPageBreak/>
        <w:t xml:space="preserve">Definición y concepto. Legitimidad del gobierno. El gobierno como conjunto de actores, funciones e instituciones. Distribución del poder y organización </w:t>
      </w:r>
      <w:r w:rsidR="00996513">
        <w:rPr>
          <w:rFonts w:ascii="Arial" w:eastAsia="Times New Roman" w:hAnsi="Arial" w:cs="Arial"/>
          <w:bCs/>
          <w:color w:val="000000"/>
          <w:sz w:val="20"/>
          <w:szCs w:val="20"/>
          <w:lang w:val="es-AR" w:eastAsia="es-ES"/>
        </w:rPr>
        <w:t>del gobierno. Gobierno unitario y</w:t>
      </w:r>
      <w:r w:rsidRPr="00C00D66">
        <w:rPr>
          <w:rFonts w:ascii="Arial" w:eastAsia="Times New Roman" w:hAnsi="Arial" w:cs="Arial"/>
          <w:bCs/>
          <w:color w:val="000000"/>
          <w:sz w:val="20"/>
          <w:szCs w:val="20"/>
          <w:lang w:val="es-AR" w:eastAsia="es-ES"/>
        </w:rPr>
        <w:t xml:space="preserve"> federal. Formas de gobierno. Parlamentarismo, presidencialismo y semipresidencialismo. </w:t>
      </w:r>
    </w:p>
    <w:p w:rsidR="00C00D66" w:rsidRPr="00C00D66" w:rsidRDefault="00C00D66" w:rsidP="00C00D66">
      <w:pPr>
        <w:spacing w:line="240" w:lineRule="auto"/>
        <w:jc w:val="both"/>
        <w:rPr>
          <w:rFonts w:ascii="Arial" w:eastAsia="Times New Roman" w:hAnsi="Arial" w:cs="Arial"/>
          <w:b/>
          <w:bCs/>
          <w:color w:val="000000"/>
          <w:sz w:val="20"/>
          <w:szCs w:val="20"/>
          <w:lang w:val="es-AR" w:eastAsia="es-ES"/>
        </w:rPr>
      </w:pPr>
      <w:r w:rsidRPr="00C00D66">
        <w:rPr>
          <w:rFonts w:ascii="Arial" w:eastAsia="Times New Roman" w:hAnsi="Arial" w:cs="Arial"/>
          <w:b/>
          <w:bCs/>
          <w:color w:val="000000"/>
          <w:sz w:val="20"/>
          <w:szCs w:val="20"/>
          <w:lang w:val="es-AR" w:eastAsia="es-ES"/>
        </w:rPr>
        <w:t>Unidad 4: Partidos Políticos y Sistemas de Partidos</w:t>
      </w:r>
      <w:r w:rsidRPr="00C00D66">
        <w:rPr>
          <w:rFonts w:ascii="Arial" w:eastAsia="Times New Roman" w:hAnsi="Arial" w:cs="Arial"/>
          <w:bCs/>
          <w:color w:val="000000"/>
          <w:sz w:val="20"/>
          <w:szCs w:val="20"/>
          <w:lang w:val="es-AR" w:eastAsia="es-ES"/>
        </w:rPr>
        <w:t xml:space="preserve">. </w:t>
      </w:r>
    </w:p>
    <w:p w:rsidR="00C00D66" w:rsidRPr="00C00D66" w:rsidRDefault="00C00D66" w:rsidP="00C00D66">
      <w:pPr>
        <w:spacing w:line="240" w:lineRule="auto"/>
        <w:jc w:val="both"/>
        <w:rPr>
          <w:rFonts w:ascii="Arial" w:eastAsia="Times New Roman" w:hAnsi="Arial" w:cs="Arial"/>
          <w:bCs/>
          <w:color w:val="000000"/>
          <w:sz w:val="20"/>
          <w:szCs w:val="20"/>
          <w:lang w:val="es-AR" w:eastAsia="es-ES"/>
        </w:rPr>
      </w:pPr>
      <w:r w:rsidRPr="00C00D66">
        <w:rPr>
          <w:rFonts w:ascii="Arial" w:eastAsia="Times New Roman" w:hAnsi="Arial" w:cs="Arial"/>
          <w:bCs/>
          <w:color w:val="000000"/>
          <w:sz w:val="20"/>
          <w:szCs w:val="20"/>
          <w:lang w:val="es-AR" w:eastAsia="es-ES"/>
        </w:rPr>
        <w:t>Definición y funciones. Origen y evolución histórica de los partidos. Tipos de partidos políticos. Organización partidaria. Sistemas de partido y modelos de competencia electoral. Los partidos en el gobierno.</w:t>
      </w:r>
    </w:p>
    <w:p w:rsidR="00C00D66" w:rsidRPr="00C00D66" w:rsidRDefault="00AD0B40" w:rsidP="00C00D66">
      <w:pPr>
        <w:rPr>
          <w:rFonts w:ascii="Arial" w:eastAsia="Times New Roman" w:hAnsi="Arial" w:cs="Arial"/>
          <w:b/>
          <w:bCs/>
          <w:color w:val="000000"/>
          <w:sz w:val="20"/>
          <w:szCs w:val="20"/>
          <w:lang w:val="es-AR" w:eastAsia="es-ES"/>
        </w:rPr>
      </w:pPr>
      <w:r w:rsidRPr="00C00D66">
        <w:rPr>
          <w:rFonts w:ascii="Arial" w:eastAsia="Times New Roman" w:hAnsi="Arial" w:cs="Arial"/>
          <w:b/>
          <w:bCs/>
          <w:color w:val="000000"/>
          <w:sz w:val="20"/>
          <w:szCs w:val="20"/>
          <w:lang w:val="es-AR" w:eastAsia="es-ES"/>
        </w:rPr>
        <w:t>Unidad 5</w:t>
      </w:r>
      <w:r w:rsidR="002663F2" w:rsidRPr="00C00D66">
        <w:rPr>
          <w:rFonts w:ascii="Arial" w:eastAsia="Times New Roman" w:hAnsi="Arial" w:cs="Arial"/>
          <w:b/>
          <w:bCs/>
          <w:color w:val="000000"/>
          <w:sz w:val="20"/>
          <w:szCs w:val="20"/>
          <w:lang w:val="es-AR" w:eastAsia="es-ES"/>
        </w:rPr>
        <w:t xml:space="preserve">: </w:t>
      </w:r>
      <w:r w:rsidR="00C00D66" w:rsidRPr="00C00D66">
        <w:rPr>
          <w:rFonts w:ascii="Arial" w:eastAsia="Times New Roman" w:hAnsi="Arial" w:cs="Arial"/>
          <w:b/>
          <w:bCs/>
          <w:color w:val="000000"/>
          <w:sz w:val="20"/>
          <w:szCs w:val="20"/>
          <w:lang w:val="es-AR" w:eastAsia="es-ES"/>
        </w:rPr>
        <w:t xml:space="preserve">Elecciones y Sistemas Electorales. </w:t>
      </w:r>
    </w:p>
    <w:p w:rsidR="00C00D66" w:rsidRPr="00C00D66" w:rsidRDefault="00C00D66" w:rsidP="00C00D66">
      <w:pPr>
        <w:rPr>
          <w:rFonts w:ascii="Arial" w:eastAsia="Times New Roman" w:hAnsi="Arial" w:cs="Arial"/>
          <w:bCs/>
          <w:color w:val="000000"/>
          <w:sz w:val="20"/>
          <w:szCs w:val="20"/>
          <w:lang w:val="es-AR" w:eastAsia="es-ES"/>
        </w:rPr>
      </w:pPr>
      <w:r w:rsidRPr="00C00D66">
        <w:rPr>
          <w:rFonts w:ascii="Arial" w:eastAsia="Times New Roman" w:hAnsi="Arial" w:cs="Arial"/>
          <w:bCs/>
          <w:color w:val="000000"/>
          <w:sz w:val="20"/>
          <w:szCs w:val="20"/>
          <w:lang w:val="es-AR" w:eastAsia="es-ES"/>
        </w:rPr>
        <w:t>Definición, tipos y funciones. Reglas básicas de las elecciones. Sistema electoral: definición y propiedades. Clasificación y efectos de los sistemas electorales. Desafíos actuales</w:t>
      </w:r>
    </w:p>
    <w:p w:rsidR="00C00D66" w:rsidRPr="00C00D66" w:rsidRDefault="00AD0B40" w:rsidP="00C00D66">
      <w:pPr>
        <w:spacing w:line="240" w:lineRule="auto"/>
        <w:jc w:val="both"/>
        <w:rPr>
          <w:rFonts w:ascii="Arial" w:eastAsia="Times New Roman" w:hAnsi="Arial" w:cs="Arial"/>
          <w:bCs/>
          <w:color w:val="000000"/>
          <w:sz w:val="20"/>
          <w:szCs w:val="20"/>
          <w:lang w:val="es-AR" w:eastAsia="es-ES"/>
        </w:rPr>
      </w:pPr>
      <w:r>
        <w:rPr>
          <w:rFonts w:ascii="Arial" w:eastAsia="Times New Roman" w:hAnsi="Arial" w:cs="Arial"/>
          <w:b/>
          <w:bCs/>
          <w:color w:val="000000"/>
          <w:sz w:val="20"/>
          <w:szCs w:val="20"/>
          <w:lang w:val="es-AR" w:eastAsia="es-ES"/>
        </w:rPr>
        <w:t>Unidad 6</w:t>
      </w:r>
      <w:r w:rsidR="002663F2" w:rsidRPr="002663F2">
        <w:rPr>
          <w:rFonts w:ascii="Arial" w:eastAsia="Times New Roman" w:hAnsi="Arial" w:cs="Arial"/>
          <w:b/>
          <w:bCs/>
          <w:color w:val="000000"/>
          <w:sz w:val="20"/>
          <w:szCs w:val="20"/>
          <w:lang w:val="es-AR" w:eastAsia="es-ES"/>
        </w:rPr>
        <w:t xml:space="preserve">: </w:t>
      </w:r>
      <w:r w:rsidR="00C00D66" w:rsidRPr="00385536">
        <w:rPr>
          <w:rFonts w:ascii="Arial" w:eastAsia="Times New Roman" w:hAnsi="Arial" w:cs="Arial"/>
          <w:b/>
          <w:bCs/>
          <w:color w:val="000000"/>
          <w:sz w:val="20"/>
          <w:szCs w:val="20"/>
          <w:lang w:eastAsia="es-ES"/>
        </w:rPr>
        <w:t>Movimientos Sociales – Liderazgo político y Relaciones internacionales</w:t>
      </w:r>
    </w:p>
    <w:p w:rsidR="00CC43B8" w:rsidRDefault="00C00D66" w:rsidP="00C00D66">
      <w:pPr>
        <w:spacing w:line="240" w:lineRule="auto"/>
        <w:jc w:val="both"/>
        <w:rPr>
          <w:rFonts w:ascii="Arial" w:eastAsia="Times New Roman" w:hAnsi="Arial" w:cs="Arial"/>
          <w:b/>
          <w:bCs/>
          <w:color w:val="000000"/>
          <w:sz w:val="20"/>
          <w:szCs w:val="20"/>
          <w:lang w:eastAsia="es-ES"/>
        </w:rPr>
      </w:pPr>
      <w:r w:rsidRPr="00C00D66">
        <w:rPr>
          <w:rFonts w:ascii="Arial" w:eastAsia="Times New Roman" w:hAnsi="Arial" w:cs="Arial"/>
          <w:bCs/>
          <w:color w:val="000000"/>
          <w:sz w:val="20"/>
          <w:szCs w:val="20"/>
          <w:lang w:eastAsia="es-ES"/>
        </w:rPr>
        <w:t>Definiciones y tipologías – Organización  de los movimientos sociales – Movimientos sociales en el contexto político – Bases sociológicas y psicológicas del liderazgo – Definición, estilos y tipos de liderazgo -  Liderazgo y régimen político – Concepto de relaciones internacionales – Conc</w:t>
      </w:r>
      <w:r w:rsidR="00996513">
        <w:rPr>
          <w:rFonts w:ascii="Arial" w:eastAsia="Times New Roman" w:hAnsi="Arial" w:cs="Arial"/>
          <w:bCs/>
          <w:color w:val="000000"/>
          <w:sz w:val="20"/>
          <w:szCs w:val="20"/>
          <w:lang w:eastAsia="es-ES"/>
        </w:rPr>
        <w:t xml:space="preserve">epciones teóricas dominantes - </w:t>
      </w:r>
      <w:r w:rsidRPr="00C00D66">
        <w:rPr>
          <w:rFonts w:ascii="Arial" w:eastAsia="Times New Roman" w:hAnsi="Arial" w:cs="Arial"/>
          <w:bCs/>
          <w:color w:val="000000"/>
          <w:sz w:val="20"/>
          <w:szCs w:val="20"/>
          <w:lang w:eastAsia="es-ES"/>
        </w:rPr>
        <w:t>Posmodernismo y feminismo</w:t>
      </w:r>
      <w:r w:rsidRPr="00C00D66">
        <w:rPr>
          <w:rFonts w:ascii="Arial" w:eastAsia="Times New Roman" w:hAnsi="Arial" w:cs="Arial"/>
          <w:b/>
          <w:bCs/>
          <w:color w:val="000000"/>
          <w:sz w:val="20"/>
          <w:szCs w:val="20"/>
          <w:lang w:eastAsia="es-ES"/>
        </w:rPr>
        <w:t xml:space="preserve">.                            </w:t>
      </w:r>
    </w:p>
    <w:p w:rsidR="002663F2" w:rsidRPr="002663F2" w:rsidRDefault="002663F2" w:rsidP="002663F2">
      <w:pPr>
        <w:spacing w:line="240" w:lineRule="auto"/>
        <w:jc w:val="both"/>
        <w:rPr>
          <w:rFonts w:ascii="Arial" w:eastAsia="Times New Roman" w:hAnsi="Arial" w:cs="Arial"/>
          <w:b/>
          <w:bCs/>
          <w:color w:val="000000"/>
          <w:sz w:val="20"/>
          <w:szCs w:val="20"/>
          <w:lang w:eastAsia="es-ES"/>
        </w:rPr>
      </w:pPr>
      <w:r w:rsidRPr="004606F0">
        <w:rPr>
          <w:rFonts w:ascii="Arial" w:eastAsia="Times New Roman" w:hAnsi="Arial" w:cs="Arial"/>
          <w:b/>
          <w:bCs/>
          <w:color w:val="000000"/>
          <w:sz w:val="20"/>
          <w:szCs w:val="20"/>
          <w:lang w:eastAsia="es-ES"/>
        </w:rPr>
        <w:t>Estrategias</w:t>
      </w:r>
      <w:r w:rsidR="00CC43B8">
        <w:rPr>
          <w:rFonts w:ascii="Arial" w:eastAsia="Times New Roman" w:hAnsi="Arial" w:cs="Arial"/>
          <w:b/>
          <w:bCs/>
          <w:color w:val="000000"/>
          <w:sz w:val="20"/>
          <w:szCs w:val="20"/>
          <w:lang w:eastAsia="es-ES"/>
        </w:rPr>
        <w:t xml:space="preserve"> de enseñanza y su finalidad</w:t>
      </w:r>
    </w:p>
    <w:p w:rsidR="002663F2" w:rsidRPr="00CC43B8" w:rsidRDefault="00CC43B8" w:rsidP="002663F2">
      <w:pPr>
        <w:spacing w:line="240" w:lineRule="auto"/>
        <w:jc w:val="both"/>
        <w:rPr>
          <w:rFonts w:ascii="Arial" w:eastAsia="Times New Roman" w:hAnsi="Arial" w:cs="Arial"/>
          <w:bCs/>
          <w:color w:val="000000"/>
          <w:sz w:val="20"/>
          <w:szCs w:val="20"/>
          <w:lang w:eastAsia="es-ES"/>
        </w:rPr>
      </w:pPr>
      <w:r w:rsidRPr="00CC43B8">
        <w:rPr>
          <w:rFonts w:ascii="Arial" w:eastAsia="Times New Roman" w:hAnsi="Arial" w:cs="Arial"/>
          <w:bCs/>
          <w:color w:val="000000"/>
          <w:sz w:val="20"/>
          <w:szCs w:val="20"/>
          <w:lang w:eastAsia="es-ES"/>
        </w:rPr>
        <w:t xml:space="preserve">Ilustraciones: </w:t>
      </w:r>
      <w:r w:rsidR="002663F2" w:rsidRPr="00CC43B8">
        <w:rPr>
          <w:rFonts w:ascii="Arial" w:eastAsia="Times New Roman" w:hAnsi="Arial" w:cs="Arial"/>
          <w:bCs/>
          <w:color w:val="000000"/>
          <w:sz w:val="20"/>
          <w:szCs w:val="20"/>
          <w:lang w:eastAsia="es-ES"/>
        </w:rPr>
        <w:t>Facilita</w:t>
      </w:r>
      <w:r w:rsidRPr="00CC43B8">
        <w:rPr>
          <w:rFonts w:ascii="Arial" w:eastAsia="Times New Roman" w:hAnsi="Arial" w:cs="Arial"/>
          <w:bCs/>
          <w:color w:val="000000"/>
          <w:sz w:val="20"/>
          <w:szCs w:val="20"/>
          <w:lang w:eastAsia="es-ES"/>
        </w:rPr>
        <w:t>n</w:t>
      </w:r>
      <w:r w:rsidR="002663F2" w:rsidRPr="00CC43B8">
        <w:rPr>
          <w:rFonts w:ascii="Arial" w:eastAsia="Times New Roman" w:hAnsi="Arial" w:cs="Arial"/>
          <w:bCs/>
          <w:color w:val="000000"/>
          <w:sz w:val="20"/>
          <w:szCs w:val="20"/>
          <w:lang w:eastAsia="es-ES"/>
        </w:rPr>
        <w:t xml:space="preserve"> la codific</w:t>
      </w:r>
      <w:r>
        <w:rPr>
          <w:rFonts w:ascii="Arial" w:eastAsia="Times New Roman" w:hAnsi="Arial" w:cs="Arial"/>
          <w:bCs/>
          <w:color w:val="000000"/>
          <w:sz w:val="20"/>
          <w:szCs w:val="20"/>
          <w:lang w:eastAsia="es-ES"/>
        </w:rPr>
        <w:t>ación visual de la información.</w:t>
      </w:r>
    </w:p>
    <w:p w:rsidR="002663F2" w:rsidRPr="00CC43B8" w:rsidRDefault="00CC43B8" w:rsidP="002663F2">
      <w:pPr>
        <w:spacing w:line="240" w:lineRule="auto"/>
        <w:jc w:val="both"/>
        <w:rPr>
          <w:rFonts w:ascii="Arial" w:eastAsia="Times New Roman" w:hAnsi="Arial" w:cs="Arial"/>
          <w:bCs/>
          <w:color w:val="000000"/>
          <w:sz w:val="20"/>
          <w:szCs w:val="20"/>
          <w:lang w:eastAsia="es-ES"/>
        </w:rPr>
      </w:pPr>
      <w:r w:rsidRPr="00CC43B8">
        <w:rPr>
          <w:rFonts w:ascii="Arial" w:eastAsia="Times New Roman" w:hAnsi="Arial" w:cs="Arial"/>
          <w:bCs/>
          <w:color w:val="000000"/>
          <w:sz w:val="20"/>
          <w:szCs w:val="20"/>
          <w:lang w:eastAsia="es-ES"/>
        </w:rPr>
        <w:t xml:space="preserve">Preguntas intercaladas: </w:t>
      </w:r>
      <w:r w:rsidR="002663F2" w:rsidRPr="00CC43B8">
        <w:rPr>
          <w:rFonts w:ascii="Arial" w:eastAsia="Times New Roman" w:hAnsi="Arial" w:cs="Arial"/>
          <w:bCs/>
          <w:color w:val="000000"/>
          <w:sz w:val="20"/>
          <w:szCs w:val="20"/>
          <w:lang w:eastAsia="es-ES"/>
        </w:rPr>
        <w:t>Permite</w:t>
      </w:r>
      <w:r w:rsidRPr="00CC43B8">
        <w:rPr>
          <w:rFonts w:ascii="Arial" w:eastAsia="Times New Roman" w:hAnsi="Arial" w:cs="Arial"/>
          <w:bCs/>
          <w:color w:val="000000"/>
          <w:sz w:val="20"/>
          <w:szCs w:val="20"/>
          <w:lang w:eastAsia="es-ES"/>
        </w:rPr>
        <w:t>n</w:t>
      </w:r>
      <w:r w:rsidR="002663F2" w:rsidRPr="00CC43B8">
        <w:rPr>
          <w:rFonts w:ascii="Arial" w:eastAsia="Times New Roman" w:hAnsi="Arial" w:cs="Arial"/>
          <w:bCs/>
          <w:color w:val="000000"/>
          <w:sz w:val="20"/>
          <w:szCs w:val="20"/>
          <w:lang w:eastAsia="es-ES"/>
        </w:rPr>
        <w:t xml:space="preserve"> practicar y consolidar lo que ha aprendido Resuelve d</w:t>
      </w:r>
      <w:r>
        <w:rPr>
          <w:rFonts w:ascii="Arial" w:eastAsia="Times New Roman" w:hAnsi="Arial" w:cs="Arial"/>
          <w:bCs/>
          <w:color w:val="000000"/>
          <w:sz w:val="20"/>
          <w:szCs w:val="20"/>
          <w:lang w:eastAsia="es-ES"/>
        </w:rPr>
        <w:t>udas Se autoevalúa gradualmente</w:t>
      </w:r>
    </w:p>
    <w:p w:rsidR="002663F2" w:rsidRPr="00CC43B8" w:rsidRDefault="00CC43B8" w:rsidP="002663F2">
      <w:pPr>
        <w:spacing w:line="240" w:lineRule="auto"/>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 xml:space="preserve">Resúmenes: </w:t>
      </w:r>
      <w:r w:rsidR="002663F2" w:rsidRPr="00CC43B8">
        <w:rPr>
          <w:rFonts w:ascii="Arial" w:eastAsia="Times New Roman" w:hAnsi="Arial" w:cs="Arial"/>
          <w:bCs/>
          <w:color w:val="000000"/>
          <w:sz w:val="20"/>
          <w:szCs w:val="20"/>
          <w:lang w:eastAsia="es-ES"/>
        </w:rPr>
        <w:t>Facilita</w:t>
      </w:r>
      <w:r>
        <w:rPr>
          <w:rFonts w:ascii="Arial" w:eastAsia="Times New Roman" w:hAnsi="Arial" w:cs="Arial"/>
          <w:bCs/>
          <w:color w:val="000000"/>
          <w:sz w:val="20"/>
          <w:szCs w:val="20"/>
          <w:lang w:eastAsia="es-ES"/>
        </w:rPr>
        <w:t>n</w:t>
      </w:r>
      <w:r w:rsidR="002663F2" w:rsidRPr="00CC43B8">
        <w:rPr>
          <w:rFonts w:ascii="Arial" w:eastAsia="Times New Roman" w:hAnsi="Arial" w:cs="Arial"/>
          <w:bCs/>
          <w:color w:val="000000"/>
          <w:sz w:val="20"/>
          <w:szCs w:val="20"/>
          <w:lang w:eastAsia="es-ES"/>
        </w:rPr>
        <w:t xml:space="preserve"> el recuerdo y la comprensión de la información relevante del contenido que se ha de aprender.</w:t>
      </w:r>
    </w:p>
    <w:p w:rsidR="002663F2" w:rsidRPr="002663F2" w:rsidRDefault="00CC43B8" w:rsidP="002663F2">
      <w:pPr>
        <w:spacing w:line="240" w:lineRule="auto"/>
        <w:jc w:val="both"/>
        <w:rPr>
          <w:rFonts w:ascii="Arial" w:eastAsia="Times New Roman" w:hAnsi="Arial" w:cs="Arial"/>
          <w:b/>
          <w:bCs/>
          <w:color w:val="000000"/>
          <w:sz w:val="20"/>
          <w:szCs w:val="20"/>
          <w:lang w:eastAsia="es-ES"/>
        </w:rPr>
      </w:pPr>
      <w:r>
        <w:rPr>
          <w:rFonts w:ascii="Arial" w:eastAsia="Times New Roman" w:hAnsi="Arial" w:cs="Arial"/>
          <w:bCs/>
          <w:color w:val="000000"/>
          <w:sz w:val="20"/>
          <w:szCs w:val="20"/>
          <w:lang w:eastAsia="es-ES"/>
        </w:rPr>
        <w:t xml:space="preserve">Organizadores previos: </w:t>
      </w:r>
      <w:r w:rsidR="002663F2" w:rsidRPr="00CC43B8">
        <w:rPr>
          <w:rFonts w:ascii="Arial" w:eastAsia="Times New Roman" w:hAnsi="Arial" w:cs="Arial"/>
          <w:bCs/>
          <w:color w:val="000000"/>
          <w:sz w:val="20"/>
          <w:szCs w:val="20"/>
          <w:lang w:eastAsia="es-ES"/>
        </w:rPr>
        <w:t>Hace</w:t>
      </w:r>
      <w:r>
        <w:rPr>
          <w:rFonts w:ascii="Arial" w:eastAsia="Times New Roman" w:hAnsi="Arial" w:cs="Arial"/>
          <w:bCs/>
          <w:color w:val="000000"/>
          <w:sz w:val="20"/>
          <w:szCs w:val="20"/>
          <w:lang w:eastAsia="es-ES"/>
        </w:rPr>
        <w:t>n</w:t>
      </w:r>
      <w:r w:rsidR="002663F2" w:rsidRPr="00CC43B8">
        <w:rPr>
          <w:rFonts w:ascii="Arial" w:eastAsia="Times New Roman" w:hAnsi="Arial" w:cs="Arial"/>
          <w:bCs/>
          <w:color w:val="000000"/>
          <w:sz w:val="20"/>
          <w:szCs w:val="20"/>
          <w:lang w:eastAsia="es-ES"/>
        </w:rPr>
        <w:t xml:space="preserve"> más accesible y familiar el </w:t>
      </w:r>
      <w:r>
        <w:rPr>
          <w:rFonts w:ascii="Arial" w:eastAsia="Times New Roman" w:hAnsi="Arial" w:cs="Arial"/>
          <w:bCs/>
          <w:color w:val="000000"/>
          <w:sz w:val="20"/>
          <w:szCs w:val="20"/>
          <w:lang w:eastAsia="es-ES"/>
        </w:rPr>
        <w:t>c</w:t>
      </w:r>
      <w:r w:rsidR="002663F2" w:rsidRPr="00CC43B8">
        <w:rPr>
          <w:rFonts w:ascii="Arial" w:eastAsia="Times New Roman" w:hAnsi="Arial" w:cs="Arial"/>
          <w:bCs/>
          <w:color w:val="000000"/>
          <w:sz w:val="20"/>
          <w:szCs w:val="20"/>
          <w:lang w:eastAsia="es-ES"/>
        </w:rPr>
        <w:t xml:space="preserve">ontenido </w:t>
      </w:r>
    </w:p>
    <w:p w:rsidR="002663F2" w:rsidRPr="00CC43B8" w:rsidRDefault="002663F2" w:rsidP="002663F2">
      <w:pPr>
        <w:spacing w:line="240" w:lineRule="auto"/>
        <w:jc w:val="both"/>
        <w:rPr>
          <w:rFonts w:ascii="Arial" w:eastAsia="Times New Roman" w:hAnsi="Arial" w:cs="Arial"/>
          <w:bCs/>
          <w:color w:val="000000"/>
          <w:sz w:val="20"/>
          <w:szCs w:val="20"/>
          <w:lang w:eastAsia="es-ES"/>
        </w:rPr>
      </w:pPr>
      <w:r w:rsidRPr="00CC43B8">
        <w:rPr>
          <w:rFonts w:ascii="Arial" w:eastAsia="Times New Roman" w:hAnsi="Arial" w:cs="Arial"/>
          <w:bCs/>
          <w:color w:val="000000"/>
          <w:sz w:val="20"/>
          <w:szCs w:val="20"/>
          <w:lang w:eastAsia="es-ES"/>
        </w:rPr>
        <w:t>Analog</w:t>
      </w:r>
      <w:r w:rsidR="00CC43B8" w:rsidRPr="00CC43B8">
        <w:rPr>
          <w:rFonts w:ascii="Arial" w:eastAsia="Times New Roman" w:hAnsi="Arial" w:cs="Arial"/>
          <w:bCs/>
          <w:color w:val="000000"/>
          <w:sz w:val="20"/>
          <w:szCs w:val="20"/>
          <w:lang w:eastAsia="es-ES"/>
        </w:rPr>
        <w:t xml:space="preserve">ías: </w:t>
      </w:r>
      <w:r w:rsidR="00CC43B8">
        <w:rPr>
          <w:rFonts w:ascii="Arial" w:eastAsia="Times New Roman" w:hAnsi="Arial" w:cs="Arial"/>
          <w:bCs/>
          <w:color w:val="000000"/>
          <w:sz w:val="20"/>
          <w:szCs w:val="20"/>
          <w:lang w:eastAsia="es-ES"/>
        </w:rPr>
        <w:t>Se c</w:t>
      </w:r>
      <w:r w:rsidRPr="00CC43B8">
        <w:rPr>
          <w:rFonts w:ascii="Arial" w:eastAsia="Times New Roman" w:hAnsi="Arial" w:cs="Arial"/>
          <w:bCs/>
          <w:color w:val="000000"/>
          <w:sz w:val="20"/>
          <w:szCs w:val="20"/>
          <w:lang w:eastAsia="es-ES"/>
        </w:rPr>
        <w:t>omprende información abstracta Traslada lo aprendido a otros ámbitos.</w:t>
      </w:r>
    </w:p>
    <w:p w:rsidR="002663F2" w:rsidRPr="00CC43B8" w:rsidRDefault="002663F2" w:rsidP="002663F2">
      <w:pPr>
        <w:spacing w:line="240" w:lineRule="auto"/>
        <w:jc w:val="both"/>
        <w:rPr>
          <w:rFonts w:ascii="Arial" w:eastAsia="Times New Roman" w:hAnsi="Arial" w:cs="Arial"/>
          <w:bCs/>
          <w:color w:val="000000"/>
          <w:sz w:val="20"/>
          <w:szCs w:val="20"/>
          <w:lang w:eastAsia="es-ES"/>
        </w:rPr>
      </w:pPr>
      <w:r w:rsidRPr="00CC43B8">
        <w:rPr>
          <w:rFonts w:ascii="Arial" w:eastAsia="Times New Roman" w:hAnsi="Arial" w:cs="Arial"/>
          <w:bCs/>
          <w:color w:val="000000"/>
          <w:sz w:val="20"/>
          <w:szCs w:val="20"/>
          <w:lang w:eastAsia="es-ES"/>
        </w:rPr>
        <w:t xml:space="preserve">Mapas </w:t>
      </w:r>
      <w:r w:rsidR="00CC43B8" w:rsidRPr="00CC43B8">
        <w:rPr>
          <w:rFonts w:ascii="Arial" w:eastAsia="Times New Roman" w:hAnsi="Arial" w:cs="Arial"/>
          <w:bCs/>
          <w:color w:val="000000"/>
          <w:sz w:val="20"/>
          <w:szCs w:val="20"/>
          <w:lang w:eastAsia="es-ES"/>
        </w:rPr>
        <w:t xml:space="preserve">conceptuales y Redes semánticas: </w:t>
      </w:r>
      <w:r w:rsidR="00CC43B8">
        <w:rPr>
          <w:rFonts w:ascii="Arial" w:eastAsia="Times New Roman" w:hAnsi="Arial" w:cs="Arial"/>
          <w:bCs/>
          <w:color w:val="000000"/>
          <w:sz w:val="20"/>
          <w:szCs w:val="20"/>
          <w:lang w:eastAsia="es-ES"/>
        </w:rPr>
        <w:t xml:space="preserve">Se </w:t>
      </w:r>
      <w:r w:rsidRPr="00CC43B8">
        <w:rPr>
          <w:rFonts w:ascii="Arial" w:eastAsia="Times New Roman" w:hAnsi="Arial" w:cs="Arial"/>
          <w:bCs/>
          <w:color w:val="000000"/>
          <w:sz w:val="20"/>
          <w:szCs w:val="20"/>
          <w:lang w:eastAsia="es-ES"/>
        </w:rPr>
        <w:t xml:space="preserve">realiza una codificación visual y semántica de conceptos, proposiciones y explicaciones </w:t>
      </w:r>
    </w:p>
    <w:p w:rsidR="005409DA" w:rsidRPr="004606F0" w:rsidRDefault="005409DA" w:rsidP="002663F2">
      <w:pPr>
        <w:spacing w:line="240" w:lineRule="auto"/>
        <w:jc w:val="both"/>
        <w:rPr>
          <w:rFonts w:ascii="Times New Roman" w:eastAsia="Times New Roman" w:hAnsi="Times New Roman" w:cs="Times New Roman"/>
          <w:sz w:val="24"/>
          <w:szCs w:val="24"/>
          <w:lang w:eastAsia="es-ES"/>
        </w:rPr>
      </w:pPr>
    </w:p>
    <w:p w:rsidR="002663F2" w:rsidRPr="004606F0" w:rsidRDefault="002663F2" w:rsidP="002663F2">
      <w:pPr>
        <w:spacing w:line="240" w:lineRule="auto"/>
        <w:jc w:val="both"/>
        <w:rPr>
          <w:rFonts w:ascii="Times New Roman" w:eastAsia="Times New Roman" w:hAnsi="Times New Roman" w:cs="Times New Roman"/>
          <w:sz w:val="24"/>
          <w:szCs w:val="24"/>
          <w:lang w:eastAsia="es-ES"/>
        </w:rPr>
      </w:pPr>
      <w:r w:rsidRPr="004606F0">
        <w:rPr>
          <w:rFonts w:ascii="Arial" w:eastAsia="Times New Roman" w:hAnsi="Arial" w:cs="Arial"/>
          <w:b/>
          <w:bCs/>
          <w:color w:val="000000"/>
          <w:sz w:val="20"/>
          <w:szCs w:val="20"/>
          <w:lang w:eastAsia="es-ES"/>
        </w:rPr>
        <w:t>Evaluación y recursos</w:t>
      </w:r>
    </w:p>
    <w:p w:rsidR="00CC43B8" w:rsidRDefault="00CC43B8" w:rsidP="002663F2">
      <w:pPr>
        <w:spacing w:after="0" w:line="240" w:lineRule="auto"/>
        <w:rPr>
          <w:rFonts w:ascii="Arial" w:hAnsi="Arial" w:cs="Arial"/>
          <w:sz w:val="20"/>
          <w:szCs w:val="20"/>
        </w:rPr>
      </w:pPr>
      <w:r>
        <w:rPr>
          <w:rFonts w:ascii="Arial" w:hAnsi="Arial" w:cs="Arial"/>
          <w:sz w:val="20"/>
          <w:szCs w:val="20"/>
        </w:rPr>
        <w:t>Examen oral y escrito</w:t>
      </w:r>
    </w:p>
    <w:p w:rsidR="00CC43B8" w:rsidRDefault="00CC43B8" w:rsidP="002663F2">
      <w:pPr>
        <w:spacing w:after="0" w:line="240" w:lineRule="auto"/>
        <w:rPr>
          <w:rFonts w:ascii="Arial" w:hAnsi="Arial" w:cs="Arial"/>
          <w:sz w:val="20"/>
          <w:szCs w:val="20"/>
        </w:rPr>
      </w:pPr>
      <w:r>
        <w:rPr>
          <w:rFonts w:ascii="Arial" w:hAnsi="Arial" w:cs="Arial"/>
          <w:sz w:val="20"/>
          <w:szCs w:val="20"/>
        </w:rPr>
        <w:t>Exposiciones grupales orales</w:t>
      </w:r>
    </w:p>
    <w:p w:rsidR="00CC43B8" w:rsidRDefault="00CC43B8" w:rsidP="002663F2">
      <w:pPr>
        <w:spacing w:after="0" w:line="240" w:lineRule="auto"/>
        <w:rPr>
          <w:rFonts w:ascii="Arial" w:hAnsi="Arial" w:cs="Arial"/>
          <w:sz w:val="20"/>
          <w:szCs w:val="20"/>
        </w:rPr>
      </w:pPr>
      <w:r>
        <w:rPr>
          <w:rFonts w:ascii="Arial" w:hAnsi="Arial" w:cs="Arial"/>
          <w:sz w:val="20"/>
          <w:szCs w:val="20"/>
        </w:rPr>
        <w:t>Presentación de informes</w:t>
      </w:r>
    </w:p>
    <w:p w:rsidR="00CC43B8" w:rsidRDefault="00CC43B8" w:rsidP="002663F2">
      <w:pPr>
        <w:spacing w:after="0" w:line="240" w:lineRule="auto"/>
        <w:rPr>
          <w:rFonts w:ascii="Arial" w:hAnsi="Arial" w:cs="Arial"/>
          <w:sz w:val="20"/>
          <w:szCs w:val="20"/>
        </w:rPr>
      </w:pPr>
      <w:r>
        <w:rPr>
          <w:rFonts w:ascii="Arial" w:hAnsi="Arial" w:cs="Arial"/>
          <w:sz w:val="20"/>
          <w:szCs w:val="20"/>
        </w:rPr>
        <w:t>Ejercicios de búsqueda bibliográfica</w:t>
      </w:r>
    </w:p>
    <w:p w:rsidR="00CC43B8" w:rsidRPr="00CC43B8" w:rsidRDefault="00CC43B8" w:rsidP="002663F2">
      <w:pPr>
        <w:spacing w:after="0" w:line="240" w:lineRule="auto"/>
        <w:rPr>
          <w:rFonts w:ascii="Arial" w:hAnsi="Arial" w:cs="Arial"/>
          <w:sz w:val="20"/>
          <w:szCs w:val="20"/>
        </w:rPr>
      </w:pPr>
      <w:r>
        <w:rPr>
          <w:rFonts w:ascii="Arial" w:hAnsi="Arial" w:cs="Arial"/>
          <w:sz w:val="20"/>
          <w:szCs w:val="20"/>
        </w:rPr>
        <w:t>Participación en clase</w:t>
      </w:r>
    </w:p>
    <w:p w:rsidR="00CC43B8" w:rsidRDefault="00CC43B8" w:rsidP="002663F2">
      <w:pPr>
        <w:spacing w:after="0" w:line="240" w:lineRule="auto"/>
        <w:rPr>
          <w:rFonts w:ascii="Arial" w:hAnsi="Arial" w:cs="Arial"/>
          <w:b/>
          <w:sz w:val="20"/>
          <w:szCs w:val="20"/>
          <w:u w:val="single"/>
        </w:rPr>
      </w:pPr>
    </w:p>
    <w:p w:rsidR="002663F2" w:rsidRPr="00CC43B8" w:rsidRDefault="002663F2" w:rsidP="00CC43B8">
      <w:pPr>
        <w:spacing w:after="0" w:line="240" w:lineRule="auto"/>
        <w:rPr>
          <w:rFonts w:ascii="Arial" w:hAnsi="Arial" w:cs="Arial"/>
          <w:b/>
          <w:sz w:val="20"/>
          <w:szCs w:val="20"/>
          <w:u w:val="single"/>
        </w:rPr>
      </w:pPr>
      <w:r w:rsidRPr="00740C4D">
        <w:rPr>
          <w:rFonts w:ascii="Arial" w:hAnsi="Arial" w:cs="Arial"/>
          <w:b/>
          <w:sz w:val="20"/>
          <w:szCs w:val="20"/>
          <w:u w:val="single"/>
        </w:rPr>
        <w:t xml:space="preserve">Bibliografía del alumno: </w:t>
      </w:r>
    </w:p>
    <w:p w:rsidR="002663F2" w:rsidRDefault="002663F2" w:rsidP="002663F2">
      <w:pPr>
        <w:spacing w:line="240" w:lineRule="auto"/>
        <w:jc w:val="both"/>
        <w:rPr>
          <w:rFonts w:ascii="Arial" w:eastAsia="Times New Roman" w:hAnsi="Arial" w:cs="Arial"/>
          <w:bCs/>
          <w:color w:val="000000"/>
          <w:sz w:val="20"/>
          <w:szCs w:val="20"/>
          <w:lang w:val="es-AR" w:eastAsia="es-ES"/>
        </w:rPr>
      </w:pPr>
      <w:r w:rsidRPr="002663F2">
        <w:rPr>
          <w:rFonts w:ascii="Arial" w:eastAsia="Times New Roman" w:hAnsi="Arial" w:cs="Arial"/>
          <w:bCs/>
          <w:color w:val="000000"/>
          <w:sz w:val="20"/>
          <w:szCs w:val="20"/>
          <w:lang w:val="es-AR" w:eastAsia="es-ES"/>
        </w:rPr>
        <w:t>Selección de te</w:t>
      </w:r>
      <w:r w:rsidR="00385536">
        <w:rPr>
          <w:rFonts w:ascii="Arial" w:eastAsia="Times New Roman" w:hAnsi="Arial" w:cs="Arial"/>
          <w:bCs/>
          <w:color w:val="000000"/>
          <w:sz w:val="20"/>
          <w:szCs w:val="20"/>
          <w:lang w:val="es-AR" w:eastAsia="es-ES"/>
        </w:rPr>
        <w:t xml:space="preserve">xtos elaborada por </w:t>
      </w:r>
      <w:r w:rsidR="00996513">
        <w:rPr>
          <w:rFonts w:ascii="Arial" w:eastAsia="Times New Roman" w:hAnsi="Arial" w:cs="Arial"/>
          <w:bCs/>
          <w:color w:val="000000"/>
          <w:sz w:val="20"/>
          <w:szCs w:val="20"/>
          <w:lang w:val="es-AR" w:eastAsia="es-ES"/>
        </w:rPr>
        <w:t>la profesora</w:t>
      </w:r>
      <w:r w:rsidR="00385536">
        <w:rPr>
          <w:rFonts w:ascii="Arial" w:eastAsia="Times New Roman" w:hAnsi="Arial" w:cs="Arial"/>
          <w:bCs/>
          <w:color w:val="000000"/>
          <w:sz w:val="20"/>
          <w:szCs w:val="20"/>
          <w:lang w:val="es-AR" w:eastAsia="es-ES"/>
        </w:rPr>
        <w:t xml:space="preserve"> y</w:t>
      </w:r>
      <w:r w:rsidRPr="002663F2">
        <w:rPr>
          <w:rFonts w:ascii="Arial" w:eastAsia="Times New Roman" w:hAnsi="Arial" w:cs="Arial"/>
          <w:bCs/>
          <w:color w:val="000000"/>
          <w:sz w:val="20"/>
          <w:szCs w:val="20"/>
          <w:lang w:val="es-AR" w:eastAsia="es-ES"/>
        </w:rPr>
        <w:t xml:space="preserve">   </w:t>
      </w:r>
    </w:p>
    <w:p w:rsidR="00385536" w:rsidRPr="002663F2" w:rsidRDefault="00385536" w:rsidP="002663F2">
      <w:pPr>
        <w:spacing w:line="240" w:lineRule="auto"/>
        <w:jc w:val="both"/>
        <w:rPr>
          <w:rFonts w:ascii="Arial" w:eastAsia="Times New Roman" w:hAnsi="Arial" w:cs="Arial"/>
          <w:bCs/>
          <w:color w:val="000000"/>
          <w:sz w:val="20"/>
          <w:szCs w:val="20"/>
          <w:lang w:val="es-AR" w:eastAsia="es-ES"/>
        </w:rPr>
      </w:pPr>
      <w:r w:rsidRPr="00385536">
        <w:rPr>
          <w:rFonts w:ascii="Arial" w:eastAsia="Times New Roman" w:hAnsi="Arial" w:cs="Arial"/>
          <w:bCs/>
          <w:color w:val="000000"/>
          <w:sz w:val="20"/>
          <w:szCs w:val="20"/>
          <w:lang w:val="es-AR" w:eastAsia="es-ES"/>
        </w:rPr>
        <w:t>Aznar, de Luca y otros: Política. Cuestiones y problemas. Editorial Pearson</w:t>
      </w:r>
    </w:p>
    <w:p w:rsidR="002663F2" w:rsidRPr="00740C4D" w:rsidRDefault="002663F2" w:rsidP="002663F2">
      <w:pPr>
        <w:spacing w:line="240" w:lineRule="auto"/>
        <w:rPr>
          <w:rFonts w:ascii="Arial" w:hAnsi="Arial" w:cs="Arial"/>
          <w:b/>
          <w:sz w:val="20"/>
          <w:szCs w:val="20"/>
          <w:u w:val="single"/>
        </w:rPr>
      </w:pPr>
      <w:r w:rsidRPr="00740C4D">
        <w:rPr>
          <w:rFonts w:ascii="Arial" w:hAnsi="Arial" w:cs="Arial"/>
          <w:b/>
          <w:sz w:val="20"/>
          <w:szCs w:val="20"/>
          <w:u w:val="single"/>
        </w:rPr>
        <w:t xml:space="preserve">Bibliografía del docente: </w:t>
      </w:r>
    </w:p>
    <w:p w:rsidR="002663F2" w:rsidRDefault="002663F2" w:rsidP="004606F0">
      <w:pPr>
        <w:spacing w:line="240" w:lineRule="auto"/>
        <w:jc w:val="both"/>
        <w:rPr>
          <w:rFonts w:ascii="Arial" w:eastAsia="Times New Roman" w:hAnsi="Arial" w:cs="Arial"/>
          <w:bCs/>
          <w:color w:val="000000"/>
          <w:sz w:val="20"/>
          <w:szCs w:val="20"/>
          <w:lang w:eastAsia="es-ES"/>
        </w:rPr>
      </w:pPr>
      <w:r w:rsidRPr="002663F2">
        <w:rPr>
          <w:rFonts w:ascii="Arial" w:eastAsia="Times New Roman" w:hAnsi="Arial" w:cs="Arial"/>
          <w:bCs/>
          <w:color w:val="000000"/>
          <w:sz w:val="20"/>
          <w:szCs w:val="20"/>
          <w:lang w:eastAsia="es-ES"/>
        </w:rPr>
        <w:t>Planas: Regímenes políticos contemporáneos. FCE. 2005</w:t>
      </w:r>
    </w:p>
    <w:p w:rsidR="00236360" w:rsidRPr="002663F2" w:rsidRDefault="00236360" w:rsidP="004606F0">
      <w:pPr>
        <w:spacing w:line="240" w:lineRule="auto"/>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Pinto: Introducción a la ciencia política. Eudeba</w:t>
      </w:r>
    </w:p>
    <w:p w:rsidR="002663F2" w:rsidRDefault="002663F2" w:rsidP="004606F0">
      <w:pPr>
        <w:spacing w:line="240" w:lineRule="auto"/>
        <w:jc w:val="both"/>
        <w:rPr>
          <w:rFonts w:ascii="Arial" w:eastAsia="Times New Roman" w:hAnsi="Arial" w:cs="Arial"/>
          <w:b/>
          <w:bCs/>
          <w:color w:val="000000"/>
          <w:sz w:val="20"/>
          <w:szCs w:val="20"/>
          <w:lang w:eastAsia="es-ES"/>
        </w:rPr>
      </w:pPr>
    </w:p>
    <w:p w:rsidR="000B3F64" w:rsidRPr="00740C4D" w:rsidRDefault="000B3F64" w:rsidP="000B3F64">
      <w:pPr>
        <w:spacing w:after="0" w:line="240" w:lineRule="auto"/>
        <w:rPr>
          <w:rFonts w:ascii="Arial" w:hAnsi="Arial" w:cs="Arial"/>
          <w:sz w:val="20"/>
          <w:szCs w:val="20"/>
        </w:rPr>
      </w:pPr>
    </w:p>
    <w:p w:rsidR="006F5ACA" w:rsidRDefault="006F5ACA"/>
    <w:sectPr w:rsidR="006F5ACA" w:rsidSect="000302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EC" w:rsidRDefault="005326EC" w:rsidP="00C00D66">
      <w:pPr>
        <w:spacing w:after="0" w:line="240" w:lineRule="auto"/>
      </w:pPr>
      <w:r>
        <w:separator/>
      </w:r>
    </w:p>
  </w:endnote>
  <w:endnote w:type="continuationSeparator" w:id="0">
    <w:p w:rsidR="005326EC" w:rsidRDefault="005326EC" w:rsidP="00C0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EC" w:rsidRDefault="005326EC" w:rsidP="00C00D66">
      <w:pPr>
        <w:spacing w:after="0" w:line="240" w:lineRule="auto"/>
      </w:pPr>
      <w:r>
        <w:separator/>
      </w:r>
    </w:p>
  </w:footnote>
  <w:footnote w:type="continuationSeparator" w:id="0">
    <w:p w:rsidR="005326EC" w:rsidRDefault="005326EC" w:rsidP="00C00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C55"/>
    <w:multiLevelType w:val="multilevel"/>
    <w:tmpl w:val="38E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E11A7"/>
    <w:multiLevelType w:val="hybridMultilevel"/>
    <w:tmpl w:val="B3EE37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38B7AE6"/>
    <w:multiLevelType w:val="multilevel"/>
    <w:tmpl w:val="37B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A419C"/>
    <w:multiLevelType w:val="hybridMultilevel"/>
    <w:tmpl w:val="A4D4E9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4143B7C"/>
    <w:multiLevelType w:val="multilevel"/>
    <w:tmpl w:val="A954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36AA9"/>
    <w:multiLevelType w:val="hybridMultilevel"/>
    <w:tmpl w:val="48EC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213C4"/>
    <w:multiLevelType w:val="hybridMultilevel"/>
    <w:tmpl w:val="D8C4928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7" w15:restartNumberingAfterBreak="0">
    <w:nsid w:val="2FD530C9"/>
    <w:multiLevelType w:val="multilevel"/>
    <w:tmpl w:val="A46C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856E6"/>
    <w:multiLevelType w:val="hybridMultilevel"/>
    <w:tmpl w:val="E4509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F47641"/>
    <w:multiLevelType w:val="multilevel"/>
    <w:tmpl w:val="B92A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80966"/>
    <w:multiLevelType w:val="multilevel"/>
    <w:tmpl w:val="9E30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F5D3C"/>
    <w:multiLevelType w:val="multilevel"/>
    <w:tmpl w:val="0352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D4567"/>
    <w:multiLevelType w:val="multilevel"/>
    <w:tmpl w:val="65CE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E187F"/>
    <w:multiLevelType w:val="multilevel"/>
    <w:tmpl w:val="0BDE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77A17"/>
    <w:multiLevelType w:val="multilevel"/>
    <w:tmpl w:val="4CF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6414C"/>
    <w:multiLevelType w:val="multilevel"/>
    <w:tmpl w:val="AAF2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B78C0"/>
    <w:multiLevelType w:val="multilevel"/>
    <w:tmpl w:val="5106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B7A55"/>
    <w:multiLevelType w:val="multilevel"/>
    <w:tmpl w:val="D4A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97443"/>
    <w:multiLevelType w:val="hybridMultilevel"/>
    <w:tmpl w:val="E3363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313D47"/>
    <w:multiLevelType w:val="multilevel"/>
    <w:tmpl w:val="3182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502DD"/>
    <w:multiLevelType w:val="multilevel"/>
    <w:tmpl w:val="0992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DA6225"/>
    <w:multiLevelType w:val="multilevel"/>
    <w:tmpl w:val="F14E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834EF"/>
    <w:multiLevelType w:val="multilevel"/>
    <w:tmpl w:val="EBD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232CF"/>
    <w:multiLevelType w:val="hybridMultilevel"/>
    <w:tmpl w:val="BFCA1B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
  </w:num>
  <w:num w:numId="4">
    <w:abstractNumId w:val="4"/>
  </w:num>
  <w:num w:numId="5">
    <w:abstractNumId w:val="20"/>
  </w:num>
  <w:num w:numId="6">
    <w:abstractNumId w:val="17"/>
  </w:num>
  <w:num w:numId="7">
    <w:abstractNumId w:val="22"/>
  </w:num>
  <w:num w:numId="8">
    <w:abstractNumId w:val="9"/>
  </w:num>
  <w:num w:numId="9">
    <w:abstractNumId w:val="12"/>
  </w:num>
  <w:num w:numId="10">
    <w:abstractNumId w:val="0"/>
  </w:num>
  <w:num w:numId="11">
    <w:abstractNumId w:val="15"/>
  </w:num>
  <w:num w:numId="12">
    <w:abstractNumId w:val="13"/>
  </w:num>
  <w:num w:numId="13">
    <w:abstractNumId w:val="16"/>
  </w:num>
  <w:num w:numId="14">
    <w:abstractNumId w:val="10"/>
  </w:num>
  <w:num w:numId="15">
    <w:abstractNumId w:val="14"/>
  </w:num>
  <w:num w:numId="16">
    <w:abstractNumId w:val="7"/>
  </w:num>
  <w:num w:numId="17">
    <w:abstractNumId w:val="21"/>
  </w:num>
  <w:num w:numId="18">
    <w:abstractNumId w:val="1"/>
  </w:num>
  <w:num w:numId="19">
    <w:abstractNumId w:val="23"/>
  </w:num>
  <w:num w:numId="20">
    <w:abstractNumId w:val="3"/>
  </w:num>
  <w:num w:numId="21">
    <w:abstractNumId w:val="8"/>
  </w:num>
  <w:num w:numId="22">
    <w:abstractNumId w:val="5"/>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F0"/>
    <w:rsid w:val="00030267"/>
    <w:rsid w:val="00076F0F"/>
    <w:rsid w:val="000B3F64"/>
    <w:rsid w:val="00230E52"/>
    <w:rsid w:val="00236360"/>
    <w:rsid w:val="002663F2"/>
    <w:rsid w:val="00385536"/>
    <w:rsid w:val="003A4702"/>
    <w:rsid w:val="003C605E"/>
    <w:rsid w:val="004606F0"/>
    <w:rsid w:val="005326EC"/>
    <w:rsid w:val="005409DA"/>
    <w:rsid w:val="005A5C71"/>
    <w:rsid w:val="005C47BC"/>
    <w:rsid w:val="005F4F12"/>
    <w:rsid w:val="00676913"/>
    <w:rsid w:val="006F5ACA"/>
    <w:rsid w:val="00710847"/>
    <w:rsid w:val="00740C4D"/>
    <w:rsid w:val="00746710"/>
    <w:rsid w:val="007D666C"/>
    <w:rsid w:val="00856991"/>
    <w:rsid w:val="00886800"/>
    <w:rsid w:val="00996513"/>
    <w:rsid w:val="00AD0B40"/>
    <w:rsid w:val="00C00D66"/>
    <w:rsid w:val="00CC1375"/>
    <w:rsid w:val="00CC43B8"/>
    <w:rsid w:val="00D552A6"/>
    <w:rsid w:val="00DD2719"/>
    <w:rsid w:val="00DE40DF"/>
    <w:rsid w:val="00E3670D"/>
    <w:rsid w:val="00F21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64AD"/>
  <w15:docId w15:val="{2FCC1004-D1FA-41DD-9ACE-878C7A98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6F0"/>
    <w:rPr>
      <w:rFonts w:ascii="Tahoma" w:hAnsi="Tahoma" w:cs="Tahoma"/>
      <w:sz w:val="16"/>
      <w:szCs w:val="16"/>
    </w:rPr>
  </w:style>
  <w:style w:type="table" w:styleId="TableGrid">
    <w:name w:val="Table Grid"/>
    <w:basedOn w:val="TableNormal"/>
    <w:uiPriority w:val="59"/>
    <w:rsid w:val="00740C4D"/>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C4D"/>
    <w:pPr>
      <w:ind w:left="720"/>
      <w:contextualSpacing/>
    </w:pPr>
    <w:rPr>
      <w:lang w:val="es-AR"/>
    </w:rPr>
  </w:style>
  <w:style w:type="paragraph" w:styleId="NormalWeb">
    <w:name w:val="Normal (Web)"/>
    <w:basedOn w:val="Normal"/>
    <w:semiHidden/>
    <w:unhideWhenUsed/>
    <w:rsid w:val="00740C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C00D66"/>
    <w:pPr>
      <w:tabs>
        <w:tab w:val="center" w:pos="4252"/>
        <w:tab w:val="right" w:pos="8504"/>
      </w:tabs>
      <w:spacing w:after="0" w:line="240" w:lineRule="auto"/>
    </w:pPr>
  </w:style>
  <w:style w:type="character" w:customStyle="1" w:styleId="HeaderChar">
    <w:name w:val="Header Char"/>
    <w:basedOn w:val="DefaultParagraphFont"/>
    <w:link w:val="Header"/>
    <w:uiPriority w:val="99"/>
    <w:rsid w:val="00C00D66"/>
  </w:style>
  <w:style w:type="paragraph" w:styleId="Footer">
    <w:name w:val="footer"/>
    <w:basedOn w:val="Normal"/>
    <w:link w:val="FooterChar"/>
    <w:uiPriority w:val="99"/>
    <w:unhideWhenUsed/>
    <w:rsid w:val="00C00D66"/>
    <w:pPr>
      <w:tabs>
        <w:tab w:val="center" w:pos="4252"/>
        <w:tab w:val="right" w:pos="8504"/>
      </w:tabs>
      <w:spacing w:after="0" w:line="240" w:lineRule="auto"/>
    </w:pPr>
  </w:style>
  <w:style w:type="character" w:customStyle="1" w:styleId="FooterChar">
    <w:name w:val="Footer Char"/>
    <w:basedOn w:val="DefaultParagraphFont"/>
    <w:link w:val="Footer"/>
    <w:uiPriority w:val="99"/>
    <w:rsid w:val="00C0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1373">
      <w:bodyDiv w:val="1"/>
      <w:marLeft w:val="0"/>
      <w:marRight w:val="0"/>
      <w:marTop w:val="0"/>
      <w:marBottom w:val="0"/>
      <w:divBdr>
        <w:top w:val="none" w:sz="0" w:space="0" w:color="auto"/>
        <w:left w:val="none" w:sz="0" w:space="0" w:color="auto"/>
        <w:bottom w:val="none" w:sz="0" w:space="0" w:color="auto"/>
        <w:right w:val="none" w:sz="0" w:space="0" w:color="auto"/>
      </w:divBdr>
    </w:div>
    <w:div w:id="1753697687">
      <w:bodyDiv w:val="1"/>
      <w:marLeft w:val="0"/>
      <w:marRight w:val="0"/>
      <w:marTop w:val="0"/>
      <w:marBottom w:val="0"/>
      <w:divBdr>
        <w:top w:val="none" w:sz="0" w:space="0" w:color="auto"/>
        <w:left w:val="none" w:sz="0" w:space="0" w:color="auto"/>
        <w:bottom w:val="none" w:sz="0" w:space="0" w:color="auto"/>
        <w:right w:val="none" w:sz="0" w:space="0" w:color="auto"/>
      </w:divBdr>
    </w:div>
    <w:div w:id="2010254581">
      <w:bodyDiv w:val="1"/>
      <w:marLeft w:val="0"/>
      <w:marRight w:val="0"/>
      <w:marTop w:val="0"/>
      <w:marBottom w:val="0"/>
      <w:divBdr>
        <w:top w:val="none" w:sz="0" w:space="0" w:color="auto"/>
        <w:left w:val="none" w:sz="0" w:space="0" w:color="auto"/>
        <w:bottom w:val="none" w:sz="0" w:space="0" w:color="auto"/>
        <w:right w:val="none" w:sz="0" w:space="0" w:color="auto"/>
      </w:divBdr>
    </w:div>
    <w:div w:id="2044863230">
      <w:bodyDiv w:val="1"/>
      <w:marLeft w:val="0"/>
      <w:marRight w:val="0"/>
      <w:marTop w:val="0"/>
      <w:marBottom w:val="0"/>
      <w:divBdr>
        <w:top w:val="none" w:sz="0" w:space="0" w:color="auto"/>
        <w:left w:val="none" w:sz="0" w:space="0" w:color="auto"/>
        <w:bottom w:val="none" w:sz="0" w:space="0" w:color="auto"/>
        <w:right w:val="none" w:sz="0" w:space="0" w:color="auto"/>
      </w:divBdr>
    </w:div>
    <w:div w:id="211093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Javier Rios</dc:creator>
  <cp:lastModifiedBy>Kennison, Robert</cp:lastModifiedBy>
  <cp:revision>2</cp:revision>
  <dcterms:created xsi:type="dcterms:W3CDTF">2024-03-25T21:12:00Z</dcterms:created>
  <dcterms:modified xsi:type="dcterms:W3CDTF">2024-03-25T21:12:00Z</dcterms:modified>
</cp:coreProperties>
</file>